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63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6027"/>
      </w:tblGrid>
      <w:tr w:rsidR="00B14251" w:rsidTr="00B14251">
        <w:tc>
          <w:tcPr>
            <w:tcW w:w="4254" w:type="dxa"/>
          </w:tcPr>
          <w:p w:rsidR="00B14251" w:rsidRDefault="00B14251" w:rsidP="00B14251">
            <w:pPr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787076" cy="1857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138" cy="187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:rsidR="00B14251" w:rsidRPr="00B14251" w:rsidRDefault="00B14251" w:rsidP="00B14251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425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Государственное учреждение «</w:t>
            </w:r>
            <w:r w:rsidRPr="00B1425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  <w:lang w:val="ru-RU"/>
              </w:rPr>
              <w:t>Берестовицкий районный</w:t>
            </w:r>
            <w:r w:rsidRPr="00B1425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центр гигиены и эпидемиологии» информирует, что с </w:t>
            </w:r>
            <w:r w:rsidRPr="00B14251">
              <w:rPr>
                <w:rStyle w:val="a3"/>
                <w:rFonts w:ascii="Times New Roman" w:hAnsi="Times New Roman" w:cs="Times New Roman"/>
                <w:sz w:val="32"/>
                <w:szCs w:val="32"/>
                <w:shd w:val="clear" w:color="auto" w:fill="FFFFFF"/>
                <w:lang w:val="ru-RU"/>
              </w:rPr>
              <w:t>2</w:t>
            </w:r>
            <w:r>
              <w:rPr>
                <w:rStyle w:val="a3"/>
                <w:rFonts w:ascii="Times New Roman" w:hAnsi="Times New Roman" w:cs="Times New Roman"/>
                <w:sz w:val="32"/>
                <w:szCs w:val="32"/>
                <w:shd w:val="clear" w:color="auto" w:fill="FFFFFF"/>
                <w:lang w:val="ru-RU"/>
              </w:rPr>
              <w:t>5</w:t>
            </w:r>
            <w:r w:rsidRPr="00B14251">
              <w:rPr>
                <w:rStyle w:val="a3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</w:t>
            </w:r>
            <w:r w:rsidRPr="00B14251">
              <w:rPr>
                <w:rStyle w:val="a3"/>
                <w:rFonts w:ascii="Times New Roman" w:hAnsi="Times New Roman" w:cs="Times New Roman"/>
                <w:sz w:val="32"/>
                <w:szCs w:val="32"/>
                <w:shd w:val="clear" w:color="auto" w:fill="FFFFFF"/>
                <w:lang w:val="ru-RU"/>
              </w:rPr>
              <w:t>07</w:t>
            </w:r>
            <w:r w:rsidRPr="00B14251">
              <w:rPr>
                <w:rStyle w:val="a3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.202</w:t>
            </w:r>
            <w:r w:rsidRPr="00B14251">
              <w:rPr>
                <w:rStyle w:val="a3"/>
                <w:rFonts w:ascii="Times New Roman" w:hAnsi="Times New Roman" w:cs="Times New Roman"/>
                <w:sz w:val="32"/>
                <w:szCs w:val="32"/>
                <w:shd w:val="clear" w:color="auto" w:fill="FFFFFF"/>
                <w:lang w:val="ru-RU"/>
              </w:rPr>
              <w:t>3</w:t>
            </w:r>
            <w:r w:rsidRPr="00B1425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 зона купания </w:t>
            </w:r>
            <w:r w:rsidRPr="00B14251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пруд в </w:t>
            </w:r>
            <w:proofErr w:type="spellStart"/>
            <w:r w:rsidRPr="00B14251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val="ru-RU"/>
              </w:rPr>
              <w:t>д.Ивашковцы</w:t>
            </w:r>
            <w:proofErr w:type="spellEnd"/>
            <w:r w:rsidRPr="00B14251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 xml:space="preserve"> может использоваться</w:t>
            </w:r>
            <w:r w:rsidRPr="00B1425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в рекреационных целях – вода соответствует гигиеническим нормативам по микробиологическим показателям безопасности.</w:t>
            </w:r>
          </w:p>
        </w:tc>
      </w:tr>
    </w:tbl>
    <w:p w:rsidR="00B14251" w:rsidRDefault="00B14251" w:rsidP="00B14251">
      <w:pPr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14251" w:rsidRDefault="00B14251" w:rsidP="00B14251">
      <w:pPr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14251" w:rsidRPr="00B14251" w:rsidRDefault="00B1425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14251" w:rsidRPr="00B14251" w:rsidSect="00BD048F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51"/>
    <w:rsid w:val="00A41883"/>
    <w:rsid w:val="00B14251"/>
    <w:rsid w:val="00B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3908"/>
  <w15:chartTrackingRefBased/>
  <w15:docId w15:val="{A7BA2E35-F916-4B89-8F50-4840BE79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4251"/>
    <w:rPr>
      <w:b/>
      <w:bCs/>
    </w:rPr>
  </w:style>
  <w:style w:type="table" w:styleId="a4">
    <w:name w:val="Table Grid"/>
    <w:basedOn w:val="a1"/>
    <w:uiPriority w:val="39"/>
    <w:rsid w:val="00B1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2023-07-26T10:34:00Z</dcterms:created>
  <dcterms:modified xsi:type="dcterms:W3CDTF">2023-07-26T10:44:00Z</dcterms:modified>
</cp:coreProperties>
</file>