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E5E" w:rsidRDefault="00B50E5E" w:rsidP="00B5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E5E">
        <w:rPr>
          <w:rFonts w:ascii="Times New Roman" w:hAnsi="Times New Roman" w:cs="Times New Roman"/>
          <w:sz w:val="24"/>
          <w:szCs w:val="24"/>
        </w:rPr>
        <w:t>Обобщенные сведения о типичных нарушениях требований санитарно-эпидемиологического законодательства, совершаемых субъектами хозяйствования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E5E">
        <w:rPr>
          <w:rFonts w:ascii="Times New Roman" w:hAnsi="Times New Roman" w:cs="Times New Roman"/>
          <w:sz w:val="24"/>
          <w:szCs w:val="24"/>
        </w:rPr>
        <w:t xml:space="preserve"> по итогам надзорной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ГУ «Берестовицкий районный центр гигиены и эпидемиологии» </w:t>
      </w:r>
    </w:p>
    <w:p w:rsidR="00B50E5E" w:rsidRPr="00B50E5E" w:rsidRDefault="00B50E5E" w:rsidP="00B5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E5E">
        <w:rPr>
          <w:rFonts w:ascii="Times New Roman" w:hAnsi="Times New Roman" w:cs="Times New Roman"/>
          <w:sz w:val="24"/>
          <w:szCs w:val="24"/>
        </w:rPr>
        <w:t xml:space="preserve">за </w:t>
      </w:r>
      <w:r w:rsidRPr="00B50E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0E5E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ED4D1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50E5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751"/>
        <w:gridCol w:w="3825"/>
        <w:gridCol w:w="8389"/>
      </w:tblGrid>
      <w:tr w:rsidR="00497B2E" w:rsidRPr="00B50E5E" w:rsidTr="00501754">
        <w:trPr>
          <w:jc w:val="center"/>
        </w:trPr>
        <w:tc>
          <w:tcPr>
            <w:tcW w:w="649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51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Объекты контроля (надзора), вида деятельности</w:t>
            </w:r>
          </w:p>
        </w:tc>
        <w:tc>
          <w:tcPr>
            <w:tcW w:w="3825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Типичные нарушения</w:t>
            </w:r>
          </w:p>
        </w:tc>
        <w:tc>
          <w:tcPr>
            <w:tcW w:w="8389" w:type="dxa"/>
            <w:vAlign w:val="center"/>
          </w:tcPr>
          <w:p w:rsidR="00497B2E" w:rsidRPr="00B50E5E" w:rsidRDefault="00497B2E" w:rsidP="00B50E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</w:t>
            </w:r>
            <w:proofErr w:type="spellStart"/>
            <w:r w:rsidRPr="00B5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5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7B2E" w:rsidRPr="007B546F" w:rsidTr="00501754">
        <w:trPr>
          <w:jc w:val="center"/>
        </w:trPr>
        <w:tc>
          <w:tcPr>
            <w:tcW w:w="649" w:type="dxa"/>
          </w:tcPr>
          <w:p w:rsidR="00497B2E" w:rsidRPr="007B546F" w:rsidRDefault="00497B2E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</w:tcPr>
          <w:p w:rsidR="00497B2E" w:rsidRPr="00205E03" w:rsidRDefault="00497B2E" w:rsidP="00205E03">
            <w:pPr>
              <w:jc w:val="both"/>
              <w:rPr>
                <w:rFonts w:ascii="Times New Roman" w:hAnsi="Times New Roman" w:cs="Times New Roman"/>
              </w:rPr>
            </w:pPr>
            <w:r w:rsidRPr="00205E0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825" w:type="dxa"/>
          </w:tcPr>
          <w:p w:rsidR="00497B2E" w:rsidRPr="00205E03" w:rsidRDefault="00205E03" w:rsidP="00205E03">
            <w:pPr>
              <w:jc w:val="both"/>
              <w:rPr>
                <w:rFonts w:ascii="Times New Roman" w:hAnsi="Times New Roman" w:cs="Times New Roman"/>
              </w:rPr>
            </w:pPr>
            <w:bookmarkStart w:id="0" w:name="_Hlk137544374"/>
            <w:r w:rsidRPr="00205E03">
              <w:rPr>
                <w:rFonts w:ascii="Times New Roman" w:hAnsi="Times New Roman" w:cs="Times New Roman"/>
              </w:rPr>
              <w:t xml:space="preserve">поверхности стен, потолка </w:t>
            </w:r>
            <w:r>
              <w:rPr>
                <w:rFonts w:ascii="Times New Roman" w:hAnsi="Times New Roman" w:cs="Times New Roman"/>
              </w:rPr>
              <w:t xml:space="preserve">производственных и </w:t>
            </w:r>
            <w:r w:rsidRPr="00205E03">
              <w:rPr>
                <w:rFonts w:ascii="Times New Roman" w:hAnsi="Times New Roman" w:cs="Times New Roman"/>
              </w:rPr>
              <w:t>санитарно-бытовых помещений с дефектами покрытия, содержатся в неисправном состоянии,</w:t>
            </w:r>
            <w:r w:rsidR="00DE6817">
              <w:rPr>
                <w:rFonts w:ascii="Times New Roman" w:hAnsi="Times New Roman" w:cs="Times New Roman"/>
              </w:rPr>
              <w:t xml:space="preserve"> со следами плесени,</w:t>
            </w:r>
            <w:r w:rsidRPr="00205E03">
              <w:rPr>
                <w:rFonts w:ascii="Times New Roman" w:hAnsi="Times New Roman" w:cs="Times New Roman"/>
              </w:rPr>
              <w:t xml:space="preserve"> что не позволяет качественно проводить их мойку и дезинфекцию</w:t>
            </w:r>
            <w:bookmarkEnd w:id="0"/>
          </w:p>
        </w:tc>
        <w:tc>
          <w:tcPr>
            <w:tcW w:w="8389" w:type="dxa"/>
          </w:tcPr>
          <w:p w:rsidR="00205E03" w:rsidRPr="00DE6817" w:rsidRDefault="00205E03" w:rsidP="00205E03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</w:t>
            </w:r>
            <w:r w:rsid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7,25</w:t>
            </w:r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; </w:t>
            </w:r>
          </w:p>
          <w:p w:rsidR="00497B2E" w:rsidRPr="00DE6817" w:rsidRDefault="00DE6817" w:rsidP="00DE6817">
            <w:pPr>
              <w:pStyle w:val="ac"/>
              <w:numPr>
                <w:ilvl w:val="0"/>
                <w:numId w:val="1"/>
              </w:numPr>
              <w:shd w:val="clear" w:color="auto" w:fill="FFFFFF"/>
              <w:ind w:left="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817">
              <w:t>специфически</w:t>
            </w:r>
            <w:r w:rsidRPr="00DE6817">
              <w:t>е</w:t>
            </w:r>
            <w:r w:rsidRPr="00DE6817">
              <w:t xml:space="preserve"> санитарно-эпидемиологически</w:t>
            </w:r>
            <w:r w:rsidRPr="00DE6817">
              <w:t>е</w:t>
            </w:r>
            <w:r w:rsidRPr="00DE6817">
              <w:t xml:space="preserve"> требовани</w:t>
            </w:r>
            <w:r w:rsidRPr="00DE6817">
              <w:t>я</w:t>
            </w:r>
            <w:r w:rsidRPr="00DE6817">
              <w:t xml:space="preserve"> к объектам промышленности по переработке сельскохозяйственной продукции, продовольственного сырья, производству пищевой продукции, утвержденны</w:t>
            </w:r>
            <w:r>
              <w:t>е</w:t>
            </w:r>
            <w:r w:rsidRPr="00DE6817">
              <w:t xml:space="preserve"> постановлением Совета Министров Республики Беларусь от 05.03.2019 № 146</w:t>
            </w:r>
            <w:r>
              <w:t>, п.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DE6817" w:rsidRPr="00205E03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DE6817" w:rsidRDefault="00DE6817" w:rsidP="00DE6817">
            <w:pPr>
              <w:jc w:val="both"/>
              <w:rPr>
                <w:rFonts w:ascii="Times New Roman" w:hAnsi="Times New Roman" w:cs="Times New Roman"/>
              </w:rPr>
            </w:pPr>
            <w:r w:rsidRPr="00DE6817">
              <w:rPr>
                <w:rFonts w:ascii="Times New Roman" w:hAnsi="Times New Roman" w:cs="Times New Roman"/>
              </w:rPr>
              <w:t>не упорядочено хранение уборочного инвентаря, не содержится чистоте, не выделен отдельный уборочный инвентарь для уборки санузлов,</w:t>
            </w:r>
            <w:r w:rsidRPr="00DE6817">
              <w:rPr>
                <w:rFonts w:ascii="Times New Roman" w:hAnsi="Times New Roman" w:cs="Times New Roman"/>
                <w:color w:val="000000"/>
              </w:rPr>
              <w:t xml:space="preserve"> не выделено помещение (отдельное место) для хранения дезинфицирующих средств,</w:t>
            </w:r>
          </w:p>
        </w:tc>
        <w:tc>
          <w:tcPr>
            <w:tcW w:w="8389" w:type="dxa"/>
          </w:tcPr>
          <w:p w:rsidR="00DE6817" w:rsidRPr="00DE6817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; </w:t>
            </w:r>
          </w:p>
          <w:p w:rsidR="00DE6817" w:rsidRPr="00DE6817" w:rsidRDefault="00DE6817" w:rsidP="00DE6817">
            <w:pPr>
              <w:pStyle w:val="ac"/>
              <w:numPr>
                <w:ilvl w:val="0"/>
                <w:numId w:val="1"/>
              </w:numPr>
              <w:shd w:val="clear" w:color="auto" w:fill="FFFFFF"/>
              <w:ind w:left="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817">
              <w:t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сырья, производству пищевой продукции, утвержденны</w:t>
            </w:r>
            <w:r>
              <w:t>е</w:t>
            </w:r>
            <w:r w:rsidRPr="00DE6817">
              <w:t xml:space="preserve"> постановлением Совета Министров Республики Беларусь от 05.03.2019 № 146</w:t>
            </w:r>
            <w:r>
              <w:t>, п.</w:t>
            </w:r>
            <w:r>
              <w:t>15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  <w:vMerge w:val="restart"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1" w:type="dxa"/>
            <w:vMerge w:val="restart"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общественного питания, торговые объекты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 обращении пищевой продукции</w:t>
            </w:r>
          </w:p>
        </w:tc>
        <w:tc>
          <w:tcPr>
            <w:tcW w:w="3825" w:type="dxa"/>
          </w:tcPr>
          <w:p w:rsidR="00DE6817" w:rsidRPr="00446E49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обращение (реализация) пищевой продукции с истекшим сроком годности </w:t>
            </w:r>
          </w:p>
        </w:tc>
        <w:tc>
          <w:tcPr>
            <w:tcW w:w="8389" w:type="dxa"/>
          </w:tcPr>
          <w:p w:rsidR="00DE6817" w:rsidRPr="00292508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</w:p>
          <w:p w:rsidR="00DE6817" w:rsidRPr="00292508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ТР ТС 021/2011 «О безопасности пищевой продукции», утв. Решением Комиссии Таможенного союза от 09.12.2011 № 880 статья 5 главы 1, статьи 10, 17 главы 3, статья 39 главы 6; </w:t>
            </w:r>
          </w:p>
          <w:p w:rsidR="00DE6817" w:rsidRPr="00292508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2012 г. № 132, глава 7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пп.130,131</w:t>
            </w: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; </w:t>
            </w:r>
          </w:p>
          <w:p w:rsidR="00DE6817" w:rsidRPr="00292508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 глава 7.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7B546F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446E49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обращение (реализация)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</w:t>
            </w:r>
          </w:p>
        </w:tc>
        <w:tc>
          <w:tcPr>
            <w:tcW w:w="8389" w:type="dxa"/>
          </w:tcPr>
          <w:p w:rsidR="00DE6817" w:rsidRPr="0079687F" w:rsidRDefault="00DE6817" w:rsidP="00DE6817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</w:p>
          <w:p w:rsidR="00DE6817" w:rsidRPr="0079687F" w:rsidRDefault="00DE6817" w:rsidP="00DE6817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ТР ТС 021/2011 «О безопасности пищевой продукции», утв. Решением Комиссии Таможенного союза от 09.12.2011 № 880, статья 5 главы 1, статьи 10, 17 главы 3, статья 39 главы 6; </w:t>
            </w:r>
          </w:p>
          <w:p w:rsidR="00DE6817" w:rsidRPr="0079687F" w:rsidRDefault="00DE6817" w:rsidP="00DE6817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ТР ТС 022/2011 «Пищевая продукция в части ее маркировки», утв. Решением Комиссии Таможенного союза от 09.12.2011 № 881, статья 4; </w:t>
            </w:r>
          </w:p>
          <w:p w:rsidR="00DE6817" w:rsidRPr="0079687F" w:rsidRDefault="00DE6817" w:rsidP="00DE6817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</w:t>
            </w:r>
          </w:p>
          <w:p w:rsidR="00DE6817" w:rsidRPr="0079687F" w:rsidRDefault="00DE6817" w:rsidP="00DE6817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 глава 7.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7B546F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хранение пищевой продукции непосредственного на полу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DE6817" w:rsidRPr="00446E49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отсутствие приборов контроля температуры в холодильном оборудовании;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несоблюдение температурных режимов при хранении и реализации пищевой продукции;</w:t>
            </w:r>
          </w:p>
        </w:tc>
        <w:tc>
          <w:tcPr>
            <w:tcW w:w="8389" w:type="dxa"/>
          </w:tcPr>
          <w:p w:rsidR="00DE6817" w:rsidRPr="0079687F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  <w:p w:rsidR="00DE6817" w:rsidRPr="0079687F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</w:t>
            </w:r>
          </w:p>
          <w:p w:rsidR="00DE6817" w:rsidRPr="0079687F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 глава 7.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7B546F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446E49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неудовлетворительное санитарное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состояние помещений </w:t>
            </w:r>
          </w:p>
        </w:tc>
        <w:tc>
          <w:tcPr>
            <w:tcW w:w="8389" w:type="dxa"/>
          </w:tcPr>
          <w:p w:rsidR="00DE6817" w:rsidRPr="003F6CEA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</w:t>
            </w: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помещений и иных объектов, принадлежащих субъектам хозяйствования, утв. Декретом Президента Республики Беларусь от 23.11.2017 № 7, пункт 3; </w:t>
            </w:r>
          </w:p>
          <w:p w:rsidR="00DE6817" w:rsidRPr="003F6CEA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 ТС 021/2011 «О безопасности пищевой продукции», утв. Решением Комиссии Таможенного союза от 09.12.2011 № 880; статьи 10, 17 главы 3;</w:t>
            </w:r>
          </w:p>
          <w:p w:rsidR="00DE6817" w:rsidRPr="003F6CEA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5; </w:t>
            </w:r>
          </w:p>
          <w:p w:rsidR="00DE6817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глава 5.</w:t>
            </w:r>
          </w:p>
          <w:p w:rsidR="00DE6817" w:rsidRPr="003F6CEA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</w:tr>
      <w:tr w:rsidR="00DE6817" w:rsidRPr="007B546F" w:rsidTr="00501754">
        <w:trPr>
          <w:trHeight w:val="1528"/>
          <w:jc w:val="center"/>
        </w:trPr>
        <w:tc>
          <w:tcPr>
            <w:tcW w:w="649" w:type="dxa"/>
            <w:vMerge w:val="restart"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1" w:type="dxa"/>
            <w:vMerge w:val="restart"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Торговые объекты, реализующие непродовольственные товары</w:t>
            </w:r>
          </w:p>
        </w:tc>
        <w:tc>
          <w:tcPr>
            <w:tcW w:w="3825" w:type="dxa"/>
          </w:tcPr>
          <w:p w:rsidR="00DE6817" w:rsidRPr="00205E03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игрушек  без</w:t>
            </w:r>
            <w:proofErr w:type="gramEnd"/>
            <w:r w:rsidRPr="00205E0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 (или) групповой упаковки</w:t>
            </w:r>
          </w:p>
        </w:tc>
        <w:tc>
          <w:tcPr>
            <w:tcW w:w="8389" w:type="dxa"/>
          </w:tcPr>
          <w:p w:rsidR="00DE6817" w:rsidRPr="00205E03" w:rsidRDefault="00DE6817" w:rsidP="00DE6817">
            <w:pPr>
              <w:pStyle w:val="ac"/>
              <w:numPr>
                <w:ilvl w:val="0"/>
                <w:numId w:val="5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Таможенного союза 008/2011 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br/>
              <w:t>«О безопасности игрушек», утвержденного Решением Комиссии Таможенного союза от 23.09.2011 № 798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.4 стать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817" w:rsidRPr="007B546F" w:rsidTr="00501754">
        <w:trPr>
          <w:trHeight w:val="1528"/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205E03" w:rsidRDefault="00DE6817" w:rsidP="00DE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продукции</w:t>
            </w:r>
            <w:r w:rsidRPr="001B4121">
              <w:rPr>
                <w:rFonts w:ascii="Times New Roman" w:hAnsi="Times New Roman" w:cs="Times New Roman"/>
                <w:sz w:val="24"/>
                <w:szCs w:val="24"/>
              </w:rPr>
              <w:t xml:space="preserve"> без наличия маркировки, информации, наносимой в соответствии с требованиями технического регламента Таможенного союза</w:t>
            </w:r>
          </w:p>
        </w:tc>
        <w:tc>
          <w:tcPr>
            <w:tcW w:w="8389" w:type="dxa"/>
          </w:tcPr>
          <w:p w:rsidR="00DE6817" w:rsidRPr="00205E03" w:rsidRDefault="00DE6817" w:rsidP="00DE6817">
            <w:pPr>
              <w:pStyle w:val="ac"/>
              <w:numPr>
                <w:ilvl w:val="0"/>
                <w:numId w:val="4"/>
              </w:numPr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Таможенного союза 008/2011 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br/>
              <w:t>«О безопасности игрушек», утвержденного Решением Комиссии Таможенного союза от 23.09.2011 № 798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п.5 стать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5E0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1" w:type="dxa"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825" w:type="dxa"/>
          </w:tcPr>
          <w:p w:rsidR="00DE6817" w:rsidRDefault="00975061" w:rsidP="00DE6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Неисправное состояние вентиляционных установок, </w:t>
            </w:r>
            <w:r w:rsidR="00DE6817" w:rsidRPr="00DE6817">
              <w:rPr>
                <w:rFonts w:ascii="Times New Roman" w:hAnsi="Times New Roman" w:cs="Times New Roman"/>
              </w:rPr>
              <w:t>не проводится определение эффективности работы вентиляционных установок</w:t>
            </w:r>
            <w:r w:rsidR="00DE6817">
              <w:rPr>
                <w:rFonts w:ascii="Times New Roman" w:hAnsi="Times New Roman" w:cs="Times New Roman"/>
              </w:rPr>
              <w:t>;</w:t>
            </w:r>
          </w:p>
          <w:p w:rsidR="00DE6817" w:rsidRPr="00DE6817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E6817">
              <w:rPr>
                <w:rFonts w:ascii="Times New Roman" w:hAnsi="Times New Roman" w:cs="Times New Roman"/>
              </w:rPr>
              <w:t xml:space="preserve"> </w:t>
            </w:r>
          </w:p>
          <w:p w:rsidR="00DE6817" w:rsidRPr="00DE6817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содержание в чистоте производственных и санитарно-</w:t>
            </w:r>
            <w:proofErr w:type="gramStart"/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бытовых  помещений</w:t>
            </w:r>
            <w:proofErr w:type="gramEnd"/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DE6817" w:rsidRPr="00DE6817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DE6817" w:rsidRPr="00DE6817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выполнение не в полном объёме производственного лабораторного контроля</w:t>
            </w:r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  <w:p w:rsidR="00DE6817" w:rsidRPr="00DE6817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E681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отсутствие или наличие препаратов с истекшим сроком годности в аптечках первой помощи</w:t>
            </w:r>
          </w:p>
        </w:tc>
        <w:tc>
          <w:tcPr>
            <w:tcW w:w="8389" w:type="dxa"/>
          </w:tcPr>
          <w:p w:rsidR="00DE6817" w:rsidRPr="00DE6817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</w:t>
            </w: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; </w:t>
            </w:r>
          </w:p>
          <w:p w:rsidR="00DE6817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условиям труда работающих, утвержденные постановлением СМ РБ от 01.02.2020 №66, пункт 25;</w:t>
            </w:r>
          </w:p>
          <w:p w:rsidR="00DE6817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42, пункты 6,7;</w:t>
            </w:r>
          </w:p>
          <w:p w:rsidR="00DE6817" w:rsidRPr="00F85A74" w:rsidRDefault="00DE6817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85, пункты 29,30,43,102, 104,107,114;</w:t>
            </w:r>
          </w:p>
        </w:tc>
      </w:tr>
      <w:tr w:rsidR="00975061" w:rsidRPr="007B546F" w:rsidTr="00ED4D10">
        <w:trPr>
          <w:trHeight w:val="1942"/>
          <w:jc w:val="center"/>
        </w:trPr>
        <w:tc>
          <w:tcPr>
            <w:tcW w:w="649" w:type="dxa"/>
            <w:vMerge w:val="restart"/>
          </w:tcPr>
          <w:p w:rsidR="00975061" w:rsidRPr="007B546F" w:rsidRDefault="00975061" w:rsidP="00DE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1" w:type="dxa"/>
            <w:vMerge w:val="restart"/>
          </w:tcPr>
          <w:p w:rsidR="00975061" w:rsidRPr="00446E49" w:rsidRDefault="00975061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Условия труда работающих</w:t>
            </w:r>
          </w:p>
        </w:tc>
        <w:tc>
          <w:tcPr>
            <w:tcW w:w="3825" w:type="dxa"/>
          </w:tcPr>
          <w:p w:rsidR="00975061" w:rsidRPr="00446E49" w:rsidRDefault="00975061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отсутствие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й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для соблюдения правил личной гигиены (отсутствовали умывальники, разовые полотенца для сушки рук) </w:t>
            </w:r>
          </w:p>
        </w:tc>
        <w:tc>
          <w:tcPr>
            <w:tcW w:w="8389" w:type="dxa"/>
          </w:tcPr>
          <w:p w:rsidR="00975061" w:rsidRDefault="00975061" w:rsidP="00DE6817">
            <w:pPr>
              <w:pStyle w:val="ac"/>
              <w:numPr>
                <w:ilvl w:val="0"/>
                <w:numId w:val="1"/>
              </w:numPr>
              <w:ind w:left="5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42, пункты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6,7;</w:t>
            </w:r>
          </w:p>
          <w:p w:rsidR="00975061" w:rsidRPr="00F85A74" w:rsidRDefault="00975061" w:rsidP="00DE681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85, пункты 30,43, 104;</w:t>
            </w:r>
          </w:p>
        </w:tc>
      </w:tr>
      <w:tr w:rsidR="00975061" w:rsidRPr="007B546F" w:rsidTr="00ED4D10">
        <w:trPr>
          <w:trHeight w:val="1942"/>
          <w:jc w:val="center"/>
        </w:trPr>
        <w:tc>
          <w:tcPr>
            <w:tcW w:w="649" w:type="dxa"/>
            <w:vMerge/>
          </w:tcPr>
          <w:p w:rsidR="00975061" w:rsidRDefault="00975061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975061" w:rsidRPr="00446E49" w:rsidRDefault="00975061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975061" w:rsidRPr="00975061" w:rsidRDefault="00975061" w:rsidP="00975061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75061">
              <w:rPr>
                <w:rFonts w:ascii="Times New Roman" w:eastAsia="Times New Roman" w:hAnsi="Times New Roman"/>
                <w:lang w:eastAsia="ru-RU"/>
              </w:rPr>
              <w:t xml:space="preserve">несоблюдение требований </w:t>
            </w:r>
            <w:proofErr w:type="gramStart"/>
            <w:r w:rsidRPr="00975061">
              <w:rPr>
                <w:rFonts w:ascii="Times New Roman" w:eastAsia="Times New Roman" w:hAnsi="Times New Roman"/>
                <w:lang w:eastAsia="ru-RU"/>
              </w:rPr>
              <w:t>к обеспечению</w:t>
            </w:r>
            <w:proofErr w:type="gramEnd"/>
            <w:r w:rsidRPr="00975061">
              <w:rPr>
                <w:rFonts w:ascii="Times New Roman" w:eastAsia="Times New Roman" w:hAnsi="Times New Roman"/>
                <w:lang w:eastAsia="ru-RU"/>
              </w:rPr>
              <w:t xml:space="preserve"> работающих средствами индивидуальной защиты, отсутствие контроля за их использованием</w:t>
            </w:r>
          </w:p>
        </w:tc>
        <w:tc>
          <w:tcPr>
            <w:tcW w:w="8389" w:type="dxa"/>
          </w:tcPr>
          <w:p w:rsidR="00975061" w:rsidRPr="00205E03" w:rsidRDefault="00975061" w:rsidP="00DE6817">
            <w:pPr>
              <w:pStyle w:val="ac"/>
              <w:numPr>
                <w:ilvl w:val="0"/>
                <w:numId w:val="1"/>
              </w:numPr>
              <w:ind w:left="5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hAnsi="Times New Roman" w:cs="Times New Roman"/>
                <w:bCs/>
              </w:rPr>
              <w:t xml:space="preserve">«Общие санитарно-эпидемиологические требования </w:t>
            </w:r>
            <w:r w:rsidRPr="00501754">
              <w:rPr>
                <w:rFonts w:ascii="Times New Roman" w:hAnsi="Times New Roman" w:cs="Times New Roman"/>
              </w:rPr>
              <w:t xml:space="preserve">к </w:t>
            </w:r>
            <w:r w:rsidRPr="00501754">
              <w:rPr>
                <w:rFonts w:ascii="Times New Roman" w:hAnsi="Times New Roman" w:cs="Times New Roman"/>
                <w:spacing w:val="-8"/>
              </w:rPr>
              <w:t xml:space="preserve">содержанию и эксплуатации </w:t>
            </w:r>
            <w:r w:rsidRPr="00501754">
              <w:rPr>
                <w:rFonts w:ascii="Times New Roman" w:hAnsi="Times New Roman" w:cs="Times New Roman"/>
              </w:rPr>
              <w:t>капитальных строений (зданий, сооружений), изолированных помещений и иных объектов,</w:t>
            </w:r>
            <w:r w:rsidRPr="00501754">
              <w:rPr>
                <w:rFonts w:ascii="Times New Roman" w:hAnsi="Times New Roman" w:cs="Times New Roman"/>
                <w:spacing w:val="-10"/>
              </w:rPr>
              <w:t xml:space="preserve"> принадлежащих субъектам хозяйствования», утвержденные Декретом Президента Республики Беларусь от 23.11.2017 № 7, </w:t>
            </w:r>
            <w:proofErr w:type="gramStart"/>
            <w:r w:rsidRPr="00501754">
              <w:rPr>
                <w:rFonts w:ascii="Times New Roman" w:hAnsi="Times New Roman" w:cs="Times New Roman"/>
                <w:spacing w:val="-10"/>
              </w:rPr>
              <w:t xml:space="preserve">пункт  </w:t>
            </w:r>
            <w:r>
              <w:rPr>
                <w:rFonts w:ascii="Times New Roman" w:hAnsi="Times New Roman" w:cs="Times New Roman"/>
                <w:spacing w:val="-10"/>
              </w:rPr>
              <w:t>3</w:t>
            </w:r>
            <w:r>
              <w:rPr>
                <w:rFonts w:ascii="Times New Roman" w:hAnsi="Times New Roman" w:cs="Times New Roman"/>
                <w:spacing w:val="-10"/>
              </w:rPr>
              <w:t>2</w:t>
            </w:r>
            <w:proofErr w:type="gramEnd"/>
            <w:r w:rsidRPr="00501754">
              <w:rPr>
                <w:rFonts w:ascii="Times New Roman" w:hAnsi="Times New Roman" w:cs="Times New Roman"/>
                <w:spacing w:val="-10"/>
              </w:rPr>
              <w:t>;</w:t>
            </w:r>
          </w:p>
          <w:p w:rsidR="00975061" w:rsidRDefault="00975061" w:rsidP="00DE6817">
            <w:pPr>
              <w:pStyle w:val="ac"/>
              <w:numPr>
                <w:ilvl w:val="0"/>
                <w:numId w:val="1"/>
              </w:numPr>
              <w:ind w:left="5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01.02.2023 № 66</w:t>
            </w:r>
          </w:p>
          <w:p w:rsidR="00975061" w:rsidRPr="00205E03" w:rsidRDefault="00975061" w:rsidP="00DE6817">
            <w:pPr>
              <w:ind w:left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</w:tr>
      <w:tr w:rsidR="00975061" w:rsidRPr="007B546F" w:rsidTr="00975061">
        <w:trPr>
          <w:trHeight w:val="713"/>
          <w:jc w:val="center"/>
        </w:trPr>
        <w:tc>
          <w:tcPr>
            <w:tcW w:w="649" w:type="dxa"/>
            <w:vMerge/>
          </w:tcPr>
          <w:p w:rsidR="00975061" w:rsidRDefault="00975061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975061" w:rsidRPr="00446E49" w:rsidRDefault="00975061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975061" w:rsidRPr="00975061" w:rsidRDefault="00975061" w:rsidP="009750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061">
              <w:rPr>
                <w:rFonts w:ascii="Times New Roman" w:eastAsia="Times New Roman" w:hAnsi="Times New Roman"/>
                <w:lang w:eastAsia="ru-RU"/>
              </w:rPr>
              <w:t>отсутствие централизованной стирки спецодежды</w:t>
            </w:r>
          </w:p>
        </w:tc>
        <w:tc>
          <w:tcPr>
            <w:tcW w:w="8389" w:type="dxa"/>
          </w:tcPr>
          <w:p w:rsidR="00975061" w:rsidRPr="00975061" w:rsidRDefault="00975061" w:rsidP="00DE6817">
            <w:pPr>
              <w:pStyle w:val="ac"/>
              <w:numPr>
                <w:ilvl w:val="0"/>
                <w:numId w:val="1"/>
              </w:numPr>
              <w:ind w:left="5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975061">
              <w:rPr>
                <w:rFonts w:ascii="Times New Roman" w:eastAsia="Times New Roman" w:hAnsi="Times New Roman"/>
                <w:lang w:eastAsia="ru-RU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утвержденные постановлением Министерства здравоохранения </w:t>
            </w:r>
            <w:bookmarkStart w:id="1" w:name="_GoBack"/>
            <w:bookmarkEnd w:id="1"/>
            <w:r w:rsidRPr="00975061">
              <w:rPr>
                <w:rFonts w:ascii="Times New Roman" w:eastAsia="Times New Roman" w:hAnsi="Times New Roman"/>
                <w:lang w:eastAsia="ru-RU"/>
              </w:rPr>
              <w:t>Республики Беларусь от 08.02.2016 № 16 (пункты 118, 119, 133, 142);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  <w:vMerge w:val="restart"/>
          </w:tcPr>
          <w:p w:rsidR="00DE6817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1" w:type="dxa"/>
            <w:vMerge w:val="restart"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Учреждения образования</w:t>
            </w:r>
          </w:p>
        </w:tc>
        <w:tc>
          <w:tcPr>
            <w:tcW w:w="3825" w:type="dxa"/>
          </w:tcPr>
          <w:p w:rsidR="00DE6817" w:rsidRPr="00501754" w:rsidRDefault="00DE6817" w:rsidP="00DE681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использование кухонного и разделочного инвентаря не в соответствии с маркировкой</w:t>
            </w:r>
          </w:p>
        </w:tc>
        <w:tc>
          <w:tcPr>
            <w:tcW w:w="8389" w:type="dxa"/>
          </w:tcPr>
          <w:p w:rsidR="00DE6817" w:rsidRPr="00ED4D10" w:rsidRDefault="00DE6817" w:rsidP="00DE6817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утвержденных постановлением МЗ РБ от 27.12.2012 г. № 206, п. 152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501754" w:rsidRDefault="00DE6817" w:rsidP="00DE681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использование моющих средств и средств дезинфекции не в соответствии с инструкциями по их применению, использование обезличенных моющих и дезинфицирующих средств</w:t>
            </w:r>
          </w:p>
        </w:tc>
        <w:tc>
          <w:tcPr>
            <w:tcW w:w="8389" w:type="dxa"/>
          </w:tcPr>
          <w:p w:rsidR="00DE6817" w:rsidRPr="00501754" w:rsidRDefault="00DE6817" w:rsidP="00DE6817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01754">
              <w:rPr>
                <w:rFonts w:ascii="Times New Roman" w:hAnsi="Times New Roman" w:cs="Times New Roman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пункт 51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501754" w:rsidRDefault="00DE6817" w:rsidP="00DE681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некачественное проведение текущей уборки учебных и вспомогательных помещений </w:t>
            </w:r>
          </w:p>
        </w:tc>
        <w:tc>
          <w:tcPr>
            <w:tcW w:w="8389" w:type="dxa"/>
          </w:tcPr>
          <w:p w:rsidR="00DE6817" w:rsidRPr="00ED4D10" w:rsidRDefault="00DE6817" w:rsidP="00DE6817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501754">
              <w:rPr>
                <w:rFonts w:ascii="Times New Roman" w:hAnsi="Times New Roman" w:cs="Times New Roman"/>
                <w:bCs/>
              </w:rPr>
              <w:t xml:space="preserve">«Общие санитарно-эпидемиологические требования </w:t>
            </w:r>
            <w:r w:rsidRPr="00501754">
              <w:rPr>
                <w:rFonts w:ascii="Times New Roman" w:hAnsi="Times New Roman" w:cs="Times New Roman"/>
              </w:rPr>
              <w:t xml:space="preserve">к </w:t>
            </w:r>
            <w:r w:rsidRPr="00501754">
              <w:rPr>
                <w:rFonts w:ascii="Times New Roman" w:hAnsi="Times New Roman" w:cs="Times New Roman"/>
                <w:spacing w:val="-8"/>
              </w:rPr>
              <w:t xml:space="preserve">содержанию и эксплуатации </w:t>
            </w:r>
            <w:r w:rsidRPr="00501754">
              <w:rPr>
                <w:rFonts w:ascii="Times New Roman" w:hAnsi="Times New Roman" w:cs="Times New Roman"/>
              </w:rPr>
              <w:t>капитальных строений (зданий, сооружений), изолированных помещений и иных объектов,</w:t>
            </w:r>
            <w:r w:rsidRPr="00501754">
              <w:rPr>
                <w:rFonts w:ascii="Times New Roman" w:hAnsi="Times New Roman" w:cs="Times New Roman"/>
                <w:spacing w:val="-10"/>
              </w:rPr>
              <w:t xml:space="preserve"> принадлежащих субъектам хозяйствования», утвержденные Декретом Президента Республики Беларусь от 23.11.2017 № 7, </w:t>
            </w:r>
            <w:proofErr w:type="gramStart"/>
            <w:r w:rsidRPr="00501754">
              <w:rPr>
                <w:rFonts w:ascii="Times New Roman" w:hAnsi="Times New Roman" w:cs="Times New Roman"/>
                <w:spacing w:val="-10"/>
              </w:rPr>
              <w:t xml:space="preserve">пункт  </w:t>
            </w:r>
            <w:r>
              <w:rPr>
                <w:rFonts w:ascii="Times New Roman" w:hAnsi="Times New Roman" w:cs="Times New Roman"/>
                <w:spacing w:val="-10"/>
              </w:rPr>
              <w:t>3</w:t>
            </w:r>
            <w:proofErr w:type="gramEnd"/>
            <w:r w:rsidRPr="00501754">
              <w:rPr>
                <w:rFonts w:ascii="Times New Roman" w:hAnsi="Times New Roman" w:cs="Times New Roman"/>
                <w:spacing w:val="-10"/>
              </w:rPr>
              <w:t>;</w:t>
            </w:r>
          </w:p>
        </w:tc>
      </w:tr>
      <w:tr w:rsidR="00DE6817" w:rsidRPr="007B546F" w:rsidTr="00435776">
        <w:trPr>
          <w:trHeight w:val="1890"/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7B546F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501754" w:rsidRDefault="00DE6817" w:rsidP="00DE6817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01754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r w:rsidRPr="00501754">
              <w:rPr>
                <w:rFonts w:ascii="Times New Roman" w:hAnsi="Times New Roman" w:cs="Times New Roman"/>
                <w:color w:val="000000"/>
                <w:spacing w:val="-10"/>
              </w:rPr>
              <w:t>емкостей, инвентаря, посуды с поврежденным покрытием,</w:t>
            </w:r>
            <w:r w:rsidRPr="00501754">
              <w:rPr>
                <w:rFonts w:ascii="Times New Roman" w:hAnsi="Times New Roman" w:cs="Times New Roman"/>
                <w:color w:val="000000"/>
              </w:rPr>
              <w:t xml:space="preserve"> отбитыми краями, деформированных, с трещинами и иными дефектами</w:t>
            </w:r>
          </w:p>
          <w:p w:rsidR="00DE6817" w:rsidRPr="00501754" w:rsidRDefault="00DE6817" w:rsidP="00DE681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8389" w:type="dxa"/>
          </w:tcPr>
          <w:p w:rsidR="00DE6817" w:rsidRPr="00501754" w:rsidRDefault="00DE6817" w:rsidP="00DE6817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501754">
              <w:rPr>
                <w:rFonts w:ascii="Times New Roman" w:hAnsi="Times New Roman" w:cs="Times New Roman"/>
                <w:bCs/>
              </w:rPr>
              <w:t xml:space="preserve">«Общие санитарно-эпидемиологические требования </w:t>
            </w:r>
            <w:r w:rsidRPr="00501754">
              <w:rPr>
                <w:rFonts w:ascii="Times New Roman" w:hAnsi="Times New Roman" w:cs="Times New Roman"/>
              </w:rPr>
              <w:t xml:space="preserve">к </w:t>
            </w:r>
            <w:r w:rsidRPr="00501754">
              <w:rPr>
                <w:rFonts w:ascii="Times New Roman" w:hAnsi="Times New Roman" w:cs="Times New Roman"/>
                <w:spacing w:val="-8"/>
              </w:rPr>
              <w:t xml:space="preserve">содержанию и эксплуатации </w:t>
            </w:r>
            <w:r w:rsidRPr="00501754">
              <w:rPr>
                <w:rFonts w:ascii="Times New Roman" w:hAnsi="Times New Roman" w:cs="Times New Roman"/>
              </w:rPr>
              <w:t>капитальных строений (зданий, сооружений), изолированных помещений и иных объектов,</w:t>
            </w:r>
            <w:r w:rsidRPr="00501754">
              <w:rPr>
                <w:rFonts w:ascii="Times New Roman" w:hAnsi="Times New Roman" w:cs="Times New Roman"/>
                <w:spacing w:val="-10"/>
              </w:rPr>
              <w:t xml:space="preserve"> принадлежащих субъектам хозяйствования», утвержденные Декретом Президента Республики Беларусь от 23.11.2017 № 7, </w:t>
            </w:r>
            <w:proofErr w:type="gramStart"/>
            <w:r w:rsidRPr="00501754">
              <w:rPr>
                <w:rFonts w:ascii="Times New Roman" w:hAnsi="Times New Roman" w:cs="Times New Roman"/>
                <w:spacing w:val="-10"/>
              </w:rPr>
              <w:t>пункт  9</w:t>
            </w:r>
            <w:proofErr w:type="gramEnd"/>
            <w:r w:rsidRPr="00501754">
              <w:rPr>
                <w:rFonts w:ascii="Times New Roman" w:hAnsi="Times New Roman" w:cs="Times New Roman"/>
                <w:spacing w:val="-10"/>
              </w:rPr>
              <w:t>;</w:t>
            </w:r>
          </w:p>
          <w:p w:rsidR="00DE6817" w:rsidRPr="00501754" w:rsidRDefault="00DE6817" w:rsidP="00DE6817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hAnsi="Times New Roman" w:cs="Times New Roman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пункт 138</w:t>
            </w:r>
          </w:p>
        </w:tc>
      </w:tr>
      <w:tr w:rsidR="00DE6817" w:rsidRPr="007B546F" w:rsidTr="00435776">
        <w:trPr>
          <w:trHeight w:val="1264"/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7B546F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501754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загрязняющих веществ </w:t>
            </w:r>
          </w:p>
        </w:tc>
        <w:tc>
          <w:tcPr>
            <w:tcW w:w="8389" w:type="dxa"/>
          </w:tcPr>
          <w:p w:rsidR="00DE6817" w:rsidRPr="00501754" w:rsidRDefault="00DE6817" w:rsidP="00DE6817">
            <w:pPr>
              <w:pStyle w:val="ac"/>
              <w:numPr>
                <w:ilvl w:val="0"/>
                <w:numId w:val="1"/>
              </w:numPr>
              <w:ind w:left="55" w:hanging="5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  <w:vMerge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DE6817" w:rsidRPr="007B546F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нарушение соблюдения технологии приготовления блюд</w:t>
            </w:r>
          </w:p>
        </w:tc>
        <w:tc>
          <w:tcPr>
            <w:tcW w:w="8389" w:type="dxa"/>
          </w:tcPr>
          <w:p w:rsidR="00DE6817" w:rsidRPr="00501754" w:rsidRDefault="00DE6817" w:rsidP="00DE6817">
            <w:pPr>
              <w:pStyle w:val="ac"/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п.156</w:t>
            </w:r>
          </w:p>
        </w:tc>
      </w:tr>
      <w:tr w:rsidR="00DE6817" w:rsidRPr="007B546F" w:rsidTr="00CA53DC">
        <w:trPr>
          <w:trHeight w:val="3875"/>
          <w:jc w:val="center"/>
        </w:trPr>
        <w:tc>
          <w:tcPr>
            <w:tcW w:w="649" w:type="dxa"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1" w:type="dxa"/>
          </w:tcPr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Источники и системы питьевого водоснабжения</w:t>
            </w:r>
          </w:p>
        </w:tc>
        <w:tc>
          <w:tcPr>
            <w:tcW w:w="3825" w:type="dxa"/>
          </w:tcPr>
          <w:p w:rsidR="00DE6817" w:rsidRPr="00501754" w:rsidRDefault="00DE6817" w:rsidP="00DE6817">
            <w:pPr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нарушения периодичности производственного лабораторного контроля качества питьевой воды, подаваемой населению;</w:t>
            </w:r>
          </w:p>
          <w:p w:rsidR="00DE6817" w:rsidRPr="00CA53DC" w:rsidRDefault="00DE6817" w:rsidP="00DE6817">
            <w:pPr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нарушения правил содержания зон санитарной охраны источников водоснабжения и водозаборных сооружений (несвоевременный ремонт ограждений зон строгого режима, подтопление подземных шахт артезианских скважин; несвоевременный ремонт инженерного оборудования)</w:t>
            </w:r>
          </w:p>
        </w:tc>
        <w:tc>
          <w:tcPr>
            <w:tcW w:w="8389" w:type="dxa"/>
          </w:tcPr>
          <w:p w:rsidR="00DE6817" w:rsidRPr="00501754" w:rsidRDefault="00DE6817" w:rsidP="00DE6817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01754">
              <w:rPr>
                <w:rFonts w:ascii="Times New Roman" w:eastAsia="Times New Roman" w:hAnsi="Times New Roman" w:cs="Times New Roman"/>
              </w:rPr>
              <w:t xml:space="preserve">Специфические санитарно-эпидемиологические требования к содержанию и эксплуатации источников и систем питьевого водоснабжения», утверждённые постановлением Совета Министров Республики Беларусь 19.12.2018 г. № 914, </w:t>
            </w:r>
            <w:proofErr w:type="spellStart"/>
            <w:r w:rsidRPr="0050175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501754">
              <w:rPr>
                <w:rFonts w:ascii="Times New Roman" w:eastAsia="Times New Roman" w:hAnsi="Times New Roman" w:cs="Times New Roman"/>
              </w:rPr>
              <w:t xml:space="preserve">  41, 42, 31, 9, 16  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</w:tcPr>
          <w:p w:rsidR="00DE6817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1" w:type="dxa"/>
          </w:tcPr>
          <w:p w:rsidR="00DE6817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Территория населенных пунктов и организаций</w:t>
            </w:r>
          </w:p>
        </w:tc>
        <w:tc>
          <w:tcPr>
            <w:tcW w:w="3825" w:type="dxa"/>
          </w:tcPr>
          <w:p w:rsidR="00DE6817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содержание в чистоте территории</w:t>
            </w:r>
          </w:p>
          <w:p w:rsidR="00DE6817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DE6817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содержание в чистоте контейнерных площадок, отсутствие крышек на контейнерах</w:t>
            </w:r>
          </w:p>
          <w:p w:rsidR="00DE6817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DE6817" w:rsidRPr="00446E49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своевременный покос сорной растительности</w:t>
            </w:r>
          </w:p>
        </w:tc>
        <w:tc>
          <w:tcPr>
            <w:tcW w:w="8389" w:type="dxa"/>
          </w:tcPr>
          <w:p w:rsidR="00DE6817" w:rsidRPr="00CA53DC" w:rsidRDefault="00DE6817" w:rsidP="00DE6817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A53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Санитарные нормы, правила и гигиенические нормативы «</w:t>
            </w:r>
            <w:r w:rsidR="009750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Санитарно-эпидемиологические</w:t>
            </w:r>
            <w:r w:rsidRPr="00CA53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требования к содержанию </w:t>
            </w:r>
            <w:r w:rsidR="009750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 эксплуатации </w:t>
            </w:r>
            <w:proofErr w:type="gramStart"/>
            <w:r w:rsidR="0097506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территорий</w:t>
            </w:r>
            <w:r w:rsidRPr="00CA53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Pr="00CA53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утвержденные</w:t>
            </w:r>
            <w:proofErr w:type="gramEnd"/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9750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постановлением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Министерства здравоохранения Республики Беларусь  от 0</w:t>
            </w:r>
            <w:r w:rsidR="009750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  <w:r w:rsidR="009750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02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.20</w:t>
            </w:r>
            <w:r w:rsidR="009750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23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№ </w:t>
            </w:r>
            <w:r w:rsidR="009750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22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proofErr w:type="spellStart"/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пп</w:t>
            </w:r>
            <w:proofErr w:type="spellEnd"/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. 6, </w:t>
            </w:r>
            <w:r w:rsidR="009750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9,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  <w:r w:rsidR="009750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DE6817" w:rsidRPr="00CA53DC" w:rsidRDefault="00DE6817" w:rsidP="00DE6817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A53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утвержденные Министерства здравоохранения Республики </w:t>
            </w:r>
            <w:proofErr w:type="gramStart"/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Беларусь  от</w:t>
            </w:r>
            <w:proofErr w:type="gramEnd"/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07.12.2012 № 192, п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 8</w:t>
            </w:r>
          </w:p>
        </w:tc>
      </w:tr>
      <w:tr w:rsidR="00DE6817" w:rsidRPr="007B546F" w:rsidTr="00501754">
        <w:trPr>
          <w:jc w:val="center"/>
        </w:trPr>
        <w:tc>
          <w:tcPr>
            <w:tcW w:w="649" w:type="dxa"/>
          </w:tcPr>
          <w:p w:rsidR="00DE6817" w:rsidRPr="007B546F" w:rsidRDefault="00DE6817" w:rsidP="00DE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51" w:type="dxa"/>
          </w:tcPr>
          <w:p w:rsidR="00DE6817" w:rsidRPr="00446E49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825" w:type="dxa"/>
          </w:tcPr>
          <w:p w:rsidR="00DE6817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есодержание</w:t>
            </w:r>
            <w:proofErr w:type="spellEnd"/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исправном состоянии поверхностей стен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арматуры осветительных приборов</w:t>
            </w:r>
          </w:p>
          <w:p w:rsidR="00DE6817" w:rsidRDefault="00DE6817" w:rsidP="00DE681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  <w:p w:rsidR="00DE6817" w:rsidRPr="00446E49" w:rsidRDefault="00DE6817" w:rsidP="00DE6817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несоблюдение требований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обеспечению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личной гигиены персоналом и пациентами </w:t>
            </w:r>
          </w:p>
        </w:tc>
        <w:tc>
          <w:tcPr>
            <w:tcW w:w="8389" w:type="dxa"/>
          </w:tcPr>
          <w:p w:rsidR="00DE6817" w:rsidRDefault="00DE6817" w:rsidP="00DE6817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(пункты 3, 7, 20, 23, 33)</w:t>
            </w:r>
          </w:p>
          <w:p w:rsidR="00DE6817" w:rsidRPr="00175B8B" w:rsidRDefault="00DE6817" w:rsidP="00DE6817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</w:t>
            </w:r>
            <w:r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№130 (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приложение 2</w:t>
            </w:r>
            <w:r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</w:t>
            </w:r>
            <w:r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</w:tc>
      </w:tr>
    </w:tbl>
    <w:p w:rsidR="00F238F3" w:rsidRPr="007B546F" w:rsidRDefault="00F238F3">
      <w:pPr>
        <w:rPr>
          <w:rFonts w:ascii="Times New Roman" w:hAnsi="Times New Roman" w:cs="Times New Roman"/>
        </w:rPr>
      </w:pPr>
    </w:p>
    <w:sectPr w:rsidR="00F238F3" w:rsidRPr="007B546F" w:rsidSect="00497B2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96D" w:rsidRDefault="0045696D" w:rsidP="00877AD9">
      <w:pPr>
        <w:spacing w:after="0" w:line="240" w:lineRule="auto"/>
      </w:pPr>
      <w:r>
        <w:separator/>
      </w:r>
    </w:p>
  </w:endnote>
  <w:endnote w:type="continuationSeparator" w:id="0">
    <w:p w:rsidR="0045696D" w:rsidRDefault="0045696D" w:rsidP="0087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96D" w:rsidRDefault="0045696D" w:rsidP="00877AD9">
      <w:pPr>
        <w:spacing w:after="0" w:line="240" w:lineRule="auto"/>
      </w:pPr>
      <w:r>
        <w:separator/>
      </w:r>
    </w:p>
  </w:footnote>
  <w:footnote w:type="continuationSeparator" w:id="0">
    <w:p w:rsidR="0045696D" w:rsidRDefault="0045696D" w:rsidP="0087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081226"/>
      <w:docPartObj>
        <w:docPartGallery w:val="Page Numbers (Top of Page)"/>
        <w:docPartUnique/>
      </w:docPartObj>
    </w:sdtPr>
    <w:sdtEndPr/>
    <w:sdtContent>
      <w:p w:rsidR="00877AD9" w:rsidRDefault="00877AD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7AD9" w:rsidRDefault="00877AD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5FA2"/>
    <w:multiLevelType w:val="hybridMultilevel"/>
    <w:tmpl w:val="1D4C371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1109"/>
    <w:multiLevelType w:val="hybridMultilevel"/>
    <w:tmpl w:val="A30A4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6885"/>
    <w:multiLevelType w:val="hybridMultilevel"/>
    <w:tmpl w:val="1AA0C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391"/>
    <w:multiLevelType w:val="multilevel"/>
    <w:tmpl w:val="ABA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0B3121"/>
    <w:multiLevelType w:val="hybridMultilevel"/>
    <w:tmpl w:val="EAF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F3"/>
    <w:rsid w:val="000C7005"/>
    <w:rsid w:val="00175B8B"/>
    <w:rsid w:val="00205E03"/>
    <w:rsid w:val="00285D2D"/>
    <w:rsid w:val="00292508"/>
    <w:rsid w:val="003645AE"/>
    <w:rsid w:val="003F6CEA"/>
    <w:rsid w:val="00435776"/>
    <w:rsid w:val="0045696D"/>
    <w:rsid w:val="00497B2E"/>
    <w:rsid w:val="00501754"/>
    <w:rsid w:val="00553067"/>
    <w:rsid w:val="00643481"/>
    <w:rsid w:val="0079687F"/>
    <w:rsid w:val="007B546F"/>
    <w:rsid w:val="00877AD9"/>
    <w:rsid w:val="00941F44"/>
    <w:rsid w:val="00950C30"/>
    <w:rsid w:val="00975061"/>
    <w:rsid w:val="00AF124F"/>
    <w:rsid w:val="00B50E5E"/>
    <w:rsid w:val="00BA0F83"/>
    <w:rsid w:val="00CA53DC"/>
    <w:rsid w:val="00CD6525"/>
    <w:rsid w:val="00CE3295"/>
    <w:rsid w:val="00DE6817"/>
    <w:rsid w:val="00E515BD"/>
    <w:rsid w:val="00ED4D10"/>
    <w:rsid w:val="00F238F3"/>
    <w:rsid w:val="00F3088E"/>
    <w:rsid w:val="00F85A74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2FD2"/>
  <w15:docId w15:val="{BDA1EF8E-F1D6-47A9-B848-31AC0BA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67"/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0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  <w:style w:type="table" w:styleId="af5">
    <w:name w:val="Table Grid"/>
    <w:basedOn w:val="a1"/>
    <w:uiPriority w:val="59"/>
    <w:rsid w:val="0049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7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77AD9"/>
  </w:style>
  <w:style w:type="paragraph" w:styleId="af8">
    <w:name w:val="footer"/>
    <w:basedOn w:val="a"/>
    <w:link w:val="af9"/>
    <w:uiPriority w:val="99"/>
    <w:unhideWhenUsed/>
    <w:rsid w:val="0087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77AD9"/>
  </w:style>
  <w:style w:type="paragraph" w:customStyle="1" w:styleId="afa">
    <w:name w:val="Знак"/>
    <w:basedOn w:val="a"/>
    <w:next w:val="a"/>
    <w:rsid w:val="00ED4D1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7</cp:revision>
  <dcterms:created xsi:type="dcterms:W3CDTF">2022-11-30T08:59:00Z</dcterms:created>
  <dcterms:modified xsi:type="dcterms:W3CDTF">2023-07-17T06:23:00Z</dcterms:modified>
</cp:coreProperties>
</file>