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CE" w:rsidRPr="001807CE" w:rsidRDefault="000E77CE" w:rsidP="000E77CE">
      <w:pPr>
        <w:widowControl/>
        <w:snapToGrid/>
        <w:spacing w:before="0" w:line="240" w:lineRule="auto"/>
        <w:ind w:firstLine="709"/>
        <w:rPr>
          <w:rFonts w:eastAsia="Calibri"/>
          <w:sz w:val="28"/>
          <w:szCs w:val="28"/>
          <w:u w:val="single"/>
          <w:lang w:eastAsia="en-US"/>
        </w:rPr>
      </w:pPr>
      <w:r w:rsidRPr="001807CE">
        <w:rPr>
          <w:rFonts w:eastAsia="Calibri"/>
          <w:sz w:val="28"/>
          <w:szCs w:val="28"/>
          <w:u w:val="single"/>
          <w:lang w:eastAsia="en-US"/>
        </w:rPr>
        <w:t>Государственное учреждение «Берестовицкий районный центр гигиены и 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r w:rsidRPr="001807CE">
        <w:rPr>
          <w:rFonts w:eastAsia="Calibri"/>
          <w:sz w:val="28"/>
          <w:szCs w:val="28"/>
          <w:lang w:eastAsia="en-US"/>
        </w:rPr>
        <w:t>,</w:t>
      </w:r>
    </w:p>
    <w:p w:rsidR="000E77CE" w:rsidRPr="001807CE" w:rsidRDefault="000E77CE" w:rsidP="000E77CE">
      <w:pPr>
        <w:widowControl/>
        <w:snapToGrid/>
        <w:spacing w:before="0" w:line="240" w:lineRule="auto"/>
        <w:ind w:firstLine="709"/>
        <w:jc w:val="both"/>
        <w:rPr>
          <w:rFonts w:eastAsia="Calibri"/>
          <w:sz w:val="28"/>
          <w:szCs w:val="28"/>
          <w:lang w:eastAsia="en-US"/>
        </w:rPr>
      </w:pPr>
    </w:p>
    <w:p w:rsidR="000E77CE" w:rsidRPr="001807CE" w:rsidRDefault="000E77CE" w:rsidP="000E77CE">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0E77CE" w:rsidRPr="001807CE" w:rsidRDefault="000E77CE" w:rsidP="000E77CE">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rFonts w:eastAsia="Calibri"/>
          <w:sz w:val="28"/>
          <w:szCs w:val="28"/>
          <w:lang w:eastAsia="en-US"/>
        </w:rPr>
        <w:t>:</w:t>
      </w:r>
    </w:p>
    <w:p w:rsidR="000E77CE" w:rsidRPr="001807CE" w:rsidRDefault="000E77CE" w:rsidP="000E77CE">
      <w:pPr>
        <w:widowControl/>
        <w:snapToGrid/>
        <w:spacing w:before="0" w:line="240" w:lineRule="auto"/>
        <w:ind w:firstLine="709"/>
        <w:jc w:val="both"/>
        <w:rPr>
          <w:rFonts w:eastAsia="Calibri"/>
          <w:sz w:val="28"/>
          <w:szCs w:val="28"/>
          <w:lang w:eastAsia="en-US"/>
        </w:rPr>
      </w:pPr>
    </w:p>
    <w:p w:rsidR="00F838BB" w:rsidRPr="0098380F" w:rsidRDefault="00F838BB" w:rsidP="00C67179">
      <w:pPr>
        <w:tabs>
          <w:tab w:val="left" w:pos="6804"/>
        </w:tabs>
        <w:spacing w:before="0" w:line="240" w:lineRule="auto"/>
        <w:jc w:val="both"/>
        <w:rPr>
          <w:sz w:val="18"/>
          <w:szCs w:val="18"/>
        </w:rPr>
        <w:sectPr w:rsidR="00F838BB" w:rsidRPr="0098380F" w:rsidSect="003B7B56">
          <w:footerReference w:type="default" r:id="rId9"/>
          <w:pgSz w:w="11906" w:h="16838"/>
          <w:pgMar w:top="737" w:right="851" w:bottom="567" w:left="1701" w:header="709" w:footer="709" w:gutter="0"/>
          <w:cols w:space="708"/>
          <w:titlePg/>
          <w:docGrid w:linePitch="360"/>
        </w:sectPr>
      </w:pPr>
      <w:bookmarkStart w:id="0" w:name="_GoBack"/>
      <w:bookmarkEnd w:id="0"/>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126"/>
        <w:gridCol w:w="2214"/>
        <w:gridCol w:w="1845"/>
        <w:gridCol w:w="3030"/>
        <w:gridCol w:w="2927"/>
        <w:gridCol w:w="1685"/>
        <w:gridCol w:w="1276"/>
      </w:tblGrid>
      <w:tr w:rsidR="00587C9B" w:rsidRPr="00EC1D07" w:rsidTr="002A3402">
        <w:trPr>
          <w:trHeight w:val="1693"/>
          <w:jc w:val="center"/>
        </w:trPr>
        <w:tc>
          <w:tcPr>
            <w:tcW w:w="170" w:type="pct"/>
          </w:tcPr>
          <w:p w:rsidR="00F838BB" w:rsidRPr="00EC1D07" w:rsidRDefault="00F838BB" w:rsidP="00EC1D07">
            <w:pPr>
              <w:snapToGrid/>
              <w:spacing w:before="0" w:line="220" w:lineRule="exact"/>
              <w:jc w:val="both"/>
              <w:rPr>
                <w:sz w:val="22"/>
                <w:szCs w:val="22"/>
              </w:rPr>
            </w:pPr>
            <w:r w:rsidRPr="00EC1D07">
              <w:rPr>
                <w:sz w:val="22"/>
                <w:szCs w:val="22"/>
              </w:rPr>
              <w:lastRenderedPageBreak/>
              <w:t>№</w:t>
            </w:r>
            <w:proofErr w:type="gramStart"/>
            <w:r w:rsidRPr="00EC1D07">
              <w:rPr>
                <w:sz w:val="22"/>
                <w:szCs w:val="22"/>
              </w:rPr>
              <w:t>п</w:t>
            </w:r>
            <w:proofErr w:type="gramEnd"/>
            <w:r w:rsidRPr="00EC1D07">
              <w:rPr>
                <w:sz w:val="22"/>
                <w:szCs w:val="22"/>
              </w:rPr>
              <w:t>/п</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EA795D" w:rsidRPr="00D062FC" w:rsidTr="002A3402">
        <w:trPr>
          <w:trHeight w:val="404"/>
          <w:jc w:val="center"/>
        </w:trPr>
        <w:tc>
          <w:tcPr>
            <w:tcW w:w="170" w:type="pct"/>
          </w:tcPr>
          <w:p w:rsidR="00EA795D" w:rsidRPr="00D062FC" w:rsidRDefault="00D37463" w:rsidP="00D062FC">
            <w:pPr>
              <w:snapToGrid/>
              <w:spacing w:before="0" w:line="220" w:lineRule="exact"/>
              <w:jc w:val="both"/>
              <w:rPr>
                <w:sz w:val="22"/>
                <w:szCs w:val="22"/>
              </w:rPr>
            </w:pPr>
            <w:r w:rsidRPr="00D062FC">
              <w:rPr>
                <w:sz w:val="22"/>
                <w:szCs w:val="22"/>
              </w:rPr>
              <w:t>1.</w:t>
            </w:r>
          </w:p>
        </w:tc>
        <w:tc>
          <w:tcPr>
            <w:tcW w:w="680" w:type="pct"/>
          </w:tcPr>
          <w:p w:rsidR="00EA795D" w:rsidRPr="00D062FC" w:rsidRDefault="008342E7" w:rsidP="00D062FC">
            <w:pPr>
              <w:spacing w:before="0" w:line="220" w:lineRule="exact"/>
              <w:jc w:val="both"/>
              <w:rPr>
                <w:sz w:val="22"/>
                <w:szCs w:val="22"/>
              </w:rPr>
            </w:pPr>
            <w:r w:rsidRPr="00D062FC">
              <w:rPr>
                <w:b/>
                <w:sz w:val="22"/>
                <w:szCs w:val="22"/>
              </w:rPr>
              <w:t xml:space="preserve">Напиток безалкогольный </w:t>
            </w:r>
            <w:r w:rsidR="009C2A82">
              <w:rPr>
                <w:b/>
                <w:sz w:val="22"/>
                <w:szCs w:val="22"/>
              </w:rPr>
              <w:t>ароматизирован-</w:t>
            </w:r>
            <w:proofErr w:type="spellStart"/>
            <w:r w:rsidRPr="00D062FC">
              <w:rPr>
                <w:b/>
                <w:sz w:val="22"/>
                <w:szCs w:val="22"/>
              </w:rPr>
              <w:t>ный</w:t>
            </w:r>
            <w:proofErr w:type="spellEnd"/>
            <w:r w:rsidRPr="00D062FC">
              <w:rPr>
                <w:b/>
                <w:sz w:val="22"/>
                <w:szCs w:val="22"/>
              </w:rPr>
              <w:t>, сильногазирован</w:t>
            </w:r>
            <w:r w:rsidR="009C2A82">
              <w:rPr>
                <w:b/>
                <w:sz w:val="22"/>
                <w:szCs w:val="22"/>
              </w:rPr>
              <w:t>-</w:t>
            </w:r>
            <w:proofErr w:type="spellStart"/>
            <w:r w:rsidRPr="00D062FC">
              <w:rPr>
                <w:b/>
                <w:sz w:val="22"/>
                <w:szCs w:val="22"/>
              </w:rPr>
              <w:t>ный</w:t>
            </w:r>
            <w:proofErr w:type="spellEnd"/>
            <w:r w:rsidRPr="00D062FC">
              <w:rPr>
                <w:b/>
                <w:sz w:val="22"/>
                <w:szCs w:val="22"/>
              </w:rPr>
              <w:t xml:space="preserve"> «</w:t>
            </w:r>
            <w:r w:rsidRPr="00D062FC">
              <w:rPr>
                <w:b/>
                <w:sz w:val="22"/>
                <w:szCs w:val="22"/>
                <w:lang w:val="en-US"/>
              </w:rPr>
              <w:t>EXPERT</w:t>
            </w:r>
            <w:r w:rsidRPr="00D062FC">
              <w:rPr>
                <w:b/>
                <w:sz w:val="22"/>
                <w:szCs w:val="22"/>
              </w:rPr>
              <w:t xml:space="preserve"> </w:t>
            </w:r>
            <w:r w:rsidRPr="00D062FC">
              <w:rPr>
                <w:b/>
                <w:sz w:val="22"/>
                <w:szCs w:val="22"/>
                <w:lang w:val="en-US"/>
              </w:rPr>
              <w:t>STYLE</w:t>
            </w:r>
            <w:r w:rsidRPr="00D062FC">
              <w:rPr>
                <w:b/>
                <w:sz w:val="22"/>
                <w:szCs w:val="22"/>
              </w:rPr>
              <w:t xml:space="preserve"> </w:t>
            </w:r>
            <w:r w:rsidRPr="00D062FC">
              <w:rPr>
                <w:b/>
                <w:sz w:val="22"/>
                <w:szCs w:val="22"/>
                <w:lang w:val="en-US"/>
              </w:rPr>
              <w:t>VANILLA</w:t>
            </w:r>
            <w:r w:rsidRPr="00D062FC">
              <w:rPr>
                <w:b/>
                <w:sz w:val="22"/>
                <w:szCs w:val="22"/>
              </w:rPr>
              <w:t xml:space="preserve"> </w:t>
            </w:r>
            <w:r w:rsidRPr="00D062FC">
              <w:rPr>
                <w:b/>
                <w:sz w:val="22"/>
                <w:szCs w:val="22"/>
                <w:lang w:val="en-US"/>
              </w:rPr>
              <w:t>COLA</w:t>
            </w:r>
            <w:r w:rsidRPr="00D062FC">
              <w:rPr>
                <w:b/>
                <w:sz w:val="22"/>
                <w:szCs w:val="22"/>
              </w:rPr>
              <w:t>»,</w:t>
            </w:r>
            <w:r w:rsidR="009C2A82">
              <w:rPr>
                <w:b/>
                <w:sz w:val="22"/>
                <w:szCs w:val="22"/>
              </w:rPr>
              <w:t xml:space="preserve">                      </w:t>
            </w:r>
            <w:r w:rsidR="00F5279E" w:rsidRPr="00D062FC">
              <w:rPr>
                <w:b/>
                <w:sz w:val="22"/>
                <w:szCs w:val="22"/>
              </w:rPr>
              <w:t xml:space="preserve"> </w:t>
            </w:r>
            <w:r w:rsidR="009C2A82" w:rsidRPr="009C2A82">
              <w:rPr>
                <w:sz w:val="22"/>
                <w:szCs w:val="22"/>
              </w:rPr>
              <w:t>ГОСТ 28188-2014,</w:t>
            </w:r>
            <w:r w:rsidR="009C2A82">
              <w:rPr>
                <w:b/>
                <w:sz w:val="22"/>
                <w:szCs w:val="22"/>
              </w:rPr>
              <w:t xml:space="preserve"> </w:t>
            </w:r>
            <w:r w:rsidR="009C2A82">
              <w:rPr>
                <w:sz w:val="22"/>
                <w:szCs w:val="22"/>
              </w:rPr>
              <w:t>упаковка</w:t>
            </w:r>
            <w:r w:rsidR="00F5279E" w:rsidRPr="00D062FC">
              <w:rPr>
                <w:sz w:val="22"/>
                <w:szCs w:val="22"/>
              </w:rPr>
              <w:t>: алюминиевые банки,</w:t>
            </w:r>
            <w:r w:rsidRPr="00D062FC">
              <w:rPr>
                <w:b/>
                <w:sz w:val="22"/>
                <w:szCs w:val="22"/>
              </w:rPr>
              <w:t xml:space="preserve"> </w:t>
            </w:r>
            <w:r w:rsidRPr="00D062FC">
              <w:rPr>
                <w:sz w:val="22"/>
                <w:szCs w:val="22"/>
              </w:rPr>
              <w:t xml:space="preserve">объём </w:t>
            </w:r>
            <w:r w:rsidR="00F5279E" w:rsidRPr="00D062FC">
              <w:rPr>
                <w:sz w:val="22"/>
                <w:szCs w:val="22"/>
              </w:rPr>
              <w:t xml:space="preserve">                  </w:t>
            </w:r>
            <w:r w:rsidRPr="00D062FC">
              <w:rPr>
                <w:sz w:val="22"/>
                <w:szCs w:val="22"/>
              </w:rPr>
              <w:t xml:space="preserve">330 мл, дата изготовления 19.07.2022, 08.59 </w:t>
            </w:r>
            <w:r w:rsidRPr="00D062FC">
              <w:rPr>
                <w:sz w:val="22"/>
                <w:szCs w:val="22"/>
                <w:lang w:val="en-US"/>
              </w:rPr>
              <w:t>R</w:t>
            </w:r>
            <w:r w:rsidR="00F5279E" w:rsidRPr="00D062FC">
              <w:rPr>
                <w:sz w:val="22"/>
                <w:szCs w:val="22"/>
              </w:rPr>
              <w:t>, год</w:t>
            </w:r>
            <w:r w:rsidRPr="00D062FC">
              <w:rPr>
                <w:sz w:val="22"/>
                <w:szCs w:val="22"/>
              </w:rPr>
              <w:t>ен до 19</w:t>
            </w:r>
            <w:r w:rsidR="00F5279E" w:rsidRPr="00D062FC">
              <w:rPr>
                <w:sz w:val="22"/>
                <w:szCs w:val="22"/>
              </w:rPr>
              <w:t xml:space="preserve">.07.2025, </w:t>
            </w:r>
            <w:r w:rsidRPr="00D062FC">
              <w:rPr>
                <w:sz w:val="22"/>
                <w:szCs w:val="22"/>
              </w:rPr>
              <w:t>штриховой код 4601351011019</w:t>
            </w:r>
            <w:r w:rsidR="00F5279E" w:rsidRPr="00D062FC">
              <w:rPr>
                <w:sz w:val="22"/>
                <w:szCs w:val="22"/>
              </w:rPr>
              <w:t>, условия хранения – хранить в сухом месте при температуре от 0</w:t>
            </w:r>
            <w:proofErr w:type="gramStart"/>
            <w:r w:rsidR="00F5279E" w:rsidRPr="00D062FC">
              <w:rPr>
                <w:sz w:val="22"/>
                <w:szCs w:val="22"/>
              </w:rPr>
              <w:t>°С</w:t>
            </w:r>
            <w:proofErr w:type="gramEnd"/>
            <w:r w:rsidR="00F5279E" w:rsidRPr="00D062FC">
              <w:rPr>
                <w:sz w:val="22"/>
                <w:szCs w:val="22"/>
              </w:rPr>
              <w:t xml:space="preserve"> до 25°С и относительной влажности не более 75%, избегать воздействия прямого солнечного света</w:t>
            </w:r>
          </w:p>
        </w:tc>
        <w:tc>
          <w:tcPr>
            <w:tcW w:w="708" w:type="pct"/>
          </w:tcPr>
          <w:p w:rsidR="008A0AFB" w:rsidRPr="00D062FC" w:rsidRDefault="008A0AFB" w:rsidP="00D062FC">
            <w:pPr>
              <w:spacing w:before="0" w:line="220" w:lineRule="exact"/>
              <w:jc w:val="both"/>
              <w:rPr>
                <w:sz w:val="22"/>
                <w:szCs w:val="22"/>
              </w:rPr>
            </w:pPr>
            <w:r w:rsidRPr="00D062FC">
              <w:rPr>
                <w:sz w:val="22"/>
                <w:szCs w:val="22"/>
              </w:rPr>
              <w:t>Изготовитель</w:t>
            </w:r>
            <w:r w:rsidR="002A7F0A">
              <w:rPr>
                <w:sz w:val="22"/>
                <w:szCs w:val="22"/>
              </w:rPr>
              <w:t>:</w:t>
            </w:r>
            <w:r w:rsidRPr="00D062FC">
              <w:rPr>
                <w:sz w:val="22"/>
                <w:szCs w:val="22"/>
              </w:rPr>
              <w:t xml:space="preserve">                         </w:t>
            </w:r>
          </w:p>
          <w:p w:rsidR="008A0AFB" w:rsidRPr="00D062FC" w:rsidRDefault="008A0AFB" w:rsidP="00D062FC">
            <w:pPr>
              <w:spacing w:before="0" w:line="220" w:lineRule="exact"/>
              <w:jc w:val="both"/>
              <w:rPr>
                <w:i/>
                <w:sz w:val="22"/>
                <w:szCs w:val="22"/>
              </w:rPr>
            </w:pPr>
            <w:r w:rsidRPr="00D062FC">
              <w:rPr>
                <w:b/>
                <w:sz w:val="22"/>
                <w:szCs w:val="22"/>
              </w:rPr>
              <w:t xml:space="preserve">ООО «РЕАЛ», </w:t>
            </w:r>
            <w:r w:rsidRPr="00D062FC">
              <w:rPr>
                <w:i/>
                <w:sz w:val="22"/>
                <w:szCs w:val="22"/>
              </w:rPr>
              <w:t xml:space="preserve">Россия, Пензенская область, 440015, </w:t>
            </w:r>
            <w:r w:rsidR="009C2A82">
              <w:rPr>
                <w:i/>
                <w:sz w:val="22"/>
                <w:szCs w:val="22"/>
              </w:rPr>
              <w:t xml:space="preserve">                             </w:t>
            </w:r>
            <w:r w:rsidRPr="00D062FC">
              <w:rPr>
                <w:i/>
                <w:sz w:val="22"/>
                <w:szCs w:val="22"/>
              </w:rPr>
              <w:t xml:space="preserve">г. Пенза, ул. </w:t>
            </w:r>
            <w:proofErr w:type="spellStart"/>
            <w:r w:rsidRPr="00D062FC">
              <w:rPr>
                <w:i/>
                <w:sz w:val="22"/>
                <w:szCs w:val="22"/>
              </w:rPr>
              <w:t>Аустрина</w:t>
            </w:r>
            <w:proofErr w:type="spellEnd"/>
            <w:r w:rsidRPr="00D062FC">
              <w:rPr>
                <w:i/>
                <w:sz w:val="22"/>
                <w:szCs w:val="22"/>
              </w:rPr>
              <w:t>, 169,</w:t>
            </w:r>
            <w:r w:rsidR="009C2A82">
              <w:rPr>
                <w:i/>
                <w:sz w:val="22"/>
                <w:szCs w:val="22"/>
              </w:rPr>
              <w:t xml:space="preserve">                  </w:t>
            </w:r>
            <w:r w:rsidRPr="00D062FC">
              <w:rPr>
                <w:i/>
                <w:sz w:val="22"/>
                <w:szCs w:val="22"/>
              </w:rPr>
              <w:t xml:space="preserve"> пом. 29.</w:t>
            </w:r>
          </w:p>
          <w:p w:rsidR="008A0AFB" w:rsidRPr="00D062FC" w:rsidRDefault="008A0AFB" w:rsidP="00D062FC">
            <w:pPr>
              <w:spacing w:before="0" w:line="220" w:lineRule="exact"/>
              <w:jc w:val="both"/>
              <w:rPr>
                <w:sz w:val="22"/>
                <w:szCs w:val="22"/>
              </w:rPr>
            </w:pPr>
            <w:r w:rsidRPr="00D062FC">
              <w:rPr>
                <w:sz w:val="22"/>
                <w:szCs w:val="22"/>
              </w:rPr>
              <w:t>Адрес производства:</w:t>
            </w:r>
          </w:p>
          <w:p w:rsidR="008A0AFB" w:rsidRPr="00D062FC" w:rsidRDefault="008A0AFB" w:rsidP="00D062FC">
            <w:pPr>
              <w:spacing w:before="0" w:line="220" w:lineRule="exact"/>
              <w:jc w:val="both"/>
              <w:rPr>
                <w:sz w:val="22"/>
                <w:szCs w:val="22"/>
              </w:rPr>
            </w:pPr>
            <w:r w:rsidRPr="00D062FC">
              <w:rPr>
                <w:b/>
                <w:sz w:val="22"/>
                <w:szCs w:val="22"/>
              </w:rPr>
              <w:t>Филиал ООО «РЕАЛ» «РЕАЛ БОТЛИНГ»</w:t>
            </w:r>
            <w:r w:rsidRPr="00D062FC">
              <w:rPr>
                <w:sz w:val="22"/>
                <w:szCs w:val="22"/>
              </w:rPr>
              <w:t xml:space="preserve">, </w:t>
            </w:r>
            <w:r w:rsidRPr="00D062FC">
              <w:rPr>
                <w:i/>
                <w:sz w:val="22"/>
                <w:szCs w:val="22"/>
              </w:rPr>
              <w:t xml:space="preserve">Россия, 442310, Пензенская область, </w:t>
            </w:r>
            <w:proofErr w:type="spellStart"/>
            <w:r w:rsidRPr="00D062FC">
              <w:rPr>
                <w:i/>
                <w:sz w:val="22"/>
                <w:szCs w:val="22"/>
              </w:rPr>
              <w:t>м</w:t>
            </w:r>
            <w:proofErr w:type="gramStart"/>
            <w:r w:rsidRPr="00D062FC">
              <w:rPr>
                <w:i/>
                <w:sz w:val="22"/>
                <w:szCs w:val="22"/>
              </w:rPr>
              <w:t>.р</w:t>
            </w:r>
            <w:proofErr w:type="spellEnd"/>
            <w:proofErr w:type="gramEnd"/>
            <w:r w:rsidRPr="00D062FC">
              <w:rPr>
                <w:i/>
                <w:sz w:val="22"/>
                <w:szCs w:val="22"/>
              </w:rPr>
              <w:t xml:space="preserve">-н, </w:t>
            </w:r>
            <w:proofErr w:type="spellStart"/>
            <w:r w:rsidRPr="00D062FC">
              <w:rPr>
                <w:i/>
                <w:sz w:val="22"/>
                <w:szCs w:val="22"/>
              </w:rPr>
              <w:t>Городищенский</w:t>
            </w:r>
            <w:proofErr w:type="spellEnd"/>
            <w:r w:rsidRPr="00D062FC">
              <w:rPr>
                <w:i/>
                <w:sz w:val="22"/>
                <w:szCs w:val="22"/>
              </w:rPr>
              <w:t xml:space="preserve">, </w:t>
            </w:r>
            <w:r w:rsidR="008342E7" w:rsidRPr="00D062FC">
              <w:rPr>
                <w:i/>
                <w:sz w:val="22"/>
                <w:szCs w:val="22"/>
              </w:rPr>
              <w:t xml:space="preserve">                    г. Городище,                             ул. О. Кошевого, д. 8.</w:t>
            </w:r>
          </w:p>
        </w:tc>
        <w:tc>
          <w:tcPr>
            <w:tcW w:w="590" w:type="pct"/>
          </w:tcPr>
          <w:p w:rsidR="00A86AB5" w:rsidRPr="00D062FC" w:rsidRDefault="00A86AB5" w:rsidP="00D062FC">
            <w:pPr>
              <w:pStyle w:val="ad"/>
              <w:widowControl w:val="0"/>
              <w:tabs>
                <w:tab w:val="left" w:pos="1334"/>
              </w:tabs>
              <w:spacing w:after="0" w:line="220" w:lineRule="exact"/>
              <w:jc w:val="both"/>
              <w:rPr>
                <w:rFonts w:eastAsia="Batang"/>
                <w:bCs/>
                <w:sz w:val="22"/>
                <w:szCs w:val="22"/>
              </w:rPr>
            </w:pPr>
            <w:r w:rsidRPr="00D062FC">
              <w:rPr>
                <w:sz w:val="22"/>
                <w:szCs w:val="22"/>
              </w:rPr>
              <w:t xml:space="preserve">Склад ООО «ЕВРОПЕЙСКИЕ ВИНА»,              </w:t>
            </w:r>
            <w:r w:rsidRPr="00D062FC">
              <w:rPr>
                <w:rFonts w:eastAsia="Batang"/>
                <w:bCs/>
                <w:sz w:val="22"/>
                <w:szCs w:val="22"/>
              </w:rPr>
              <w:t xml:space="preserve">расположенный по адресу:                            </w:t>
            </w:r>
          </w:p>
          <w:p w:rsidR="00A86AB5" w:rsidRPr="00D062FC" w:rsidRDefault="00A86AB5" w:rsidP="00D062FC">
            <w:pPr>
              <w:pStyle w:val="ad"/>
              <w:widowControl w:val="0"/>
              <w:tabs>
                <w:tab w:val="left" w:pos="1334"/>
              </w:tabs>
              <w:spacing w:after="0" w:line="220" w:lineRule="exact"/>
              <w:jc w:val="both"/>
              <w:rPr>
                <w:rFonts w:eastAsia="Batang"/>
                <w:bCs/>
                <w:sz w:val="22"/>
                <w:szCs w:val="22"/>
              </w:rPr>
            </w:pPr>
            <w:r w:rsidRPr="00D062FC">
              <w:rPr>
                <w:rFonts w:eastAsia="Batang"/>
                <w:bCs/>
                <w:sz w:val="22"/>
                <w:szCs w:val="22"/>
              </w:rPr>
              <w:t>г. Минск, ул. Маяковского, 176</w:t>
            </w:r>
          </w:p>
          <w:p w:rsidR="00EA795D" w:rsidRPr="00D062FC" w:rsidRDefault="00A86AB5" w:rsidP="00D062FC">
            <w:pPr>
              <w:pStyle w:val="ad"/>
              <w:widowControl w:val="0"/>
              <w:tabs>
                <w:tab w:val="left" w:pos="1334"/>
              </w:tabs>
              <w:spacing w:after="0" w:line="220" w:lineRule="exact"/>
              <w:jc w:val="both"/>
              <w:rPr>
                <w:sz w:val="22"/>
                <w:szCs w:val="22"/>
              </w:rPr>
            </w:pPr>
            <w:r w:rsidRPr="00D062FC">
              <w:rPr>
                <w:rFonts w:eastAsia="Batang"/>
                <w:bCs/>
                <w:sz w:val="22"/>
                <w:szCs w:val="22"/>
              </w:rPr>
              <w:t>(юридический адрес:</w:t>
            </w:r>
            <w:r w:rsidRPr="00D062FC">
              <w:rPr>
                <w:sz w:val="22"/>
                <w:szCs w:val="22"/>
              </w:rPr>
              <w:t xml:space="preserve">                                    г. </w:t>
            </w:r>
            <w:r w:rsidR="008A0AFB" w:rsidRPr="00D062FC">
              <w:rPr>
                <w:sz w:val="22"/>
                <w:szCs w:val="22"/>
              </w:rPr>
              <w:t>Минск</w:t>
            </w:r>
            <w:r w:rsidRPr="00D062FC">
              <w:rPr>
                <w:sz w:val="22"/>
                <w:szCs w:val="22"/>
              </w:rPr>
              <w:t xml:space="preserve">, ул. </w:t>
            </w:r>
            <w:r w:rsidR="008A0AFB" w:rsidRPr="00D062FC">
              <w:rPr>
                <w:sz w:val="22"/>
                <w:szCs w:val="22"/>
              </w:rPr>
              <w:t>Раковская</w:t>
            </w:r>
            <w:r w:rsidRPr="00D062FC">
              <w:rPr>
                <w:sz w:val="22"/>
                <w:szCs w:val="22"/>
              </w:rPr>
              <w:t xml:space="preserve">, </w:t>
            </w:r>
            <w:r w:rsidR="008A0AFB" w:rsidRPr="00D062FC">
              <w:rPr>
                <w:sz w:val="22"/>
                <w:szCs w:val="22"/>
              </w:rPr>
              <w:t>д. 26, ком. 1</w:t>
            </w:r>
            <w:r w:rsidRPr="00D062FC">
              <w:rPr>
                <w:sz w:val="22"/>
                <w:szCs w:val="22"/>
              </w:rPr>
              <w:t xml:space="preserve">)       </w:t>
            </w:r>
          </w:p>
        </w:tc>
        <w:tc>
          <w:tcPr>
            <w:tcW w:w="969" w:type="pct"/>
          </w:tcPr>
          <w:p w:rsidR="001B6E9F" w:rsidRPr="00D062FC" w:rsidRDefault="001B6E9F" w:rsidP="00D062FC">
            <w:pPr>
              <w:pStyle w:val="111"/>
              <w:spacing w:line="220" w:lineRule="exact"/>
              <w:contextualSpacing/>
              <w:jc w:val="both"/>
              <w:rPr>
                <w:rFonts w:ascii="Times New Roman" w:eastAsia="Batang" w:hAnsi="Times New Roman" w:cs="Times New Roman"/>
                <w:spacing w:val="-6"/>
                <w:lang w:eastAsia="en-US"/>
              </w:rPr>
            </w:pPr>
            <w:r w:rsidRPr="00D062FC">
              <w:rPr>
                <w:rFonts w:ascii="Times New Roman" w:eastAsia="Batang" w:hAnsi="Times New Roman" w:cs="Times New Roman"/>
                <w:spacing w:val="-6"/>
                <w:lang w:eastAsia="en-US"/>
              </w:rPr>
              <w:t>Не соответствует требованиям</w:t>
            </w:r>
          </w:p>
          <w:p w:rsidR="001B6E9F" w:rsidRPr="00D062FC" w:rsidRDefault="001B6E9F" w:rsidP="00D062FC">
            <w:pPr>
              <w:pStyle w:val="111"/>
              <w:spacing w:line="220" w:lineRule="exact"/>
              <w:jc w:val="both"/>
              <w:rPr>
                <w:rFonts w:ascii="Times New Roman" w:hAnsi="Times New Roman" w:cs="Times New Roman"/>
              </w:rPr>
            </w:pPr>
            <w:proofErr w:type="gramStart"/>
            <w:r w:rsidRPr="00D062FC">
              <w:rPr>
                <w:rFonts w:ascii="Times New Roman" w:hAnsi="Times New Roman" w:cs="Times New Roman"/>
              </w:rPr>
              <w:t>ТР</w:t>
            </w:r>
            <w:proofErr w:type="gramEnd"/>
            <w:r w:rsidRPr="00D062FC">
              <w:rPr>
                <w:rFonts w:ascii="Times New Roman" w:hAnsi="Times New Roman" w:cs="Times New Roman"/>
              </w:rPr>
              <w:t xml:space="preserve"> ТС 021/2011, принятого Решением Комиссии Таможенного союза от                      09.12.2011 № 880;</w:t>
            </w:r>
          </w:p>
          <w:p w:rsidR="001B6E9F" w:rsidRPr="00D062FC" w:rsidRDefault="001B6E9F" w:rsidP="00D062FC">
            <w:pPr>
              <w:pStyle w:val="111"/>
              <w:spacing w:line="220" w:lineRule="exact"/>
              <w:contextualSpacing/>
              <w:jc w:val="both"/>
              <w:rPr>
                <w:rFonts w:ascii="Times New Roman" w:hAnsi="Times New Roman" w:cs="Times New Roman"/>
              </w:rPr>
            </w:pPr>
            <w:proofErr w:type="gramStart"/>
            <w:r w:rsidRPr="00D062FC">
              <w:rPr>
                <w:rFonts w:ascii="Times New Roman" w:hAnsi="Times New Roman" w:cs="Times New Roman"/>
              </w:rPr>
              <w:t>ТР</w:t>
            </w:r>
            <w:proofErr w:type="gramEnd"/>
            <w:r w:rsidRPr="00D062FC">
              <w:rPr>
                <w:rFonts w:ascii="Times New Roman" w:hAnsi="Times New Roman" w:cs="Times New Roman"/>
              </w:rPr>
              <w:t xml:space="preserve"> ТС 022/2011, утвержденного решением </w:t>
            </w:r>
          </w:p>
          <w:p w:rsidR="001B6E9F" w:rsidRPr="00D062FC" w:rsidRDefault="001B6E9F" w:rsidP="00D062FC">
            <w:pPr>
              <w:pStyle w:val="111"/>
              <w:spacing w:line="220" w:lineRule="exact"/>
              <w:contextualSpacing/>
              <w:jc w:val="both"/>
              <w:rPr>
                <w:rFonts w:ascii="Times New Roman" w:hAnsi="Times New Roman" w:cs="Times New Roman"/>
              </w:rPr>
            </w:pPr>
            <w:r w:rsidRPr="00D062FC">
              <w:rPr>
                <w:rFonts w:ascii="Times New Roman" w:hAnsi="Times New Roman" w:cs="Times New Roman"/>
              </w:rPr>
              <w:t>комиссии Таможенного союза от 09.12.2011 г № 881</w:t>
            </w:r>
            <w:r w:rsidR="00A35225" w:rsidRPr="00D062FC">
              <w:rPr>
                <w:rFonts w:ascii="Times New Roman" w:hAnsi="Times New Roman" w:cs="Times New Roman"/>
              </w:rPr>
              <w:t>;</w:t>
            </w:r>
          </w:p>
          <w:p w:rsidR="00A35225" w:rsidRPr="00D062FC" w:rsidRDefault="00A35225" w:rsidP="00D062FC">
            <w:pPr>
              <w:pStyle w:val="111"/>
              <w:spacing w:line="220" w:lineRule="exact"/>
              <w:contextualSpacing/>
              <w:jc w:val="both"/>
              <w:rPr>
                <w:rFonts w:ascii="Times New Roman" w:hAnsi="Times New Roman" w:cs="Times New Roman"/>
              </w:rPr>
            </w:pPr>
            <w:r w:rsidRPr="00D062FC">
              <w:rPr>
                <w:rFonts w:ascii="Times New Roman" w:eastAsia="Batang" w:hAnsi="Times New Roman" w:cs="Times New Roman"/>
                <w:spacing w:val="-6"/>
                <w:lang w:eastAsia="en-US"/>
              </w:rPr>
              <w:t xml:space="preserve">ГН, утв. постановлением </w:t>
            </w:r>
            <w:r w:rsidRPr="00D062FC">
              <w:rPr>
                <w:rFonts w:ascii="Times New Roman" w:hAnsi="Times New Roman" w:cs="Times New Roman"/>
              </w:rPr>
              <w:t xml:space="preserve">Совета Министров Республики Беларусь </w:t>
            </w:r>
            <w:r w:rsidRPr="00D062FC">
              <w:rPr>
                <w:rFonts w:ascii="Times New Roman" w:eastAsia="Batang" w:hAnsi="Times New Roman" w:cs="Times New Roman"/>
                <w:spacing w:val="-6"/>
                <w:lang w:eastAsia="en-US"/>
              </w:rPr>
              <w:t>от 25.01.2021 № 37</w:t>
            </w:r>
          </w:p>
          <w:p w:rsidR="00A35225" w:rsidRPr="00D062FC" w:rsidRDefault="001B6E9F" w:rsidP="00D062FC">
            <w:pPr>
              <w:pStyle w:val="111"/>
              <w:spacing w:line="220" w:lineRule="exact"/>
              <w:contextualSpacing/>
              <w:jc w:val="both"/>
              <w:rPr>
                <w:rFonts w:ascii="Times New Roman" w:eastAsia="Batang" w:hAnsi="Times New Roman" w:cs="Times New Roman"/>
                <w:spacing w:val="-6"/>
                <w:lang w:eastAsia="en-US"/>
              </w:rPr>
            </w:pPr>
            <w:r w:rsidRPr="00D062FC">
              <w:rPr>
                <w:rFonts w:ascii="Times New Roman" w:hAnsi="Times New Roman" w:cs="Times New Roman"/>
                <w:b/>
              </w:rPr>
              <w:t xml:space="preserve">по маркировке: </w:t>
            </w:r>
          </w:p>
          <w:p w:rsidR="00A35225" w:rsidRPr="00D062FC" w:rsidRDefault="00A35225" w:rsidP="00D062FC">
            <w:pPr>
              <w:pStyle w:val="111"/>
              <w:spacing w:line="220" w:lineRule="exact"/>
              <w:contextualSpacing/>
              <w:jc w:val="both"/>
              <w:rPr>
                <w:rFonts w:ascii="Times New Roman" w:hAnsi="Times New Roman" w:cs="Times New Roman"/>
              </w:rPr>
            </w:pPr>
            <w:r w:rsidRPr="00D062FC">
              <w:rPr>
                <w:rFonts w:ascii="Times New Roman" w:hAnsi="Times New Roman" w:cs="Times New Roman"/>
              </w:rPr>
              <w:t xml:space="preserve">в </w:t>
            </w:r>
          </w:p>
          <w:p w:rsidR="00EA795D" w:rsidRPr="00D062FC" w:rsidRDefault="00A35225" w:rsidP="00D062FC">
            <w:pPr>
              <w:pStyle w:val="111"/>
              <w:spacing w:line="220" w:lineRule="exact"/>
              <w:contextualSpacing/>
              <w:jc w:val="both"/>
              <w:rPr>
                <w:rFonts w:ascii="Times New Roman" w:eastAsia="Batang" w:hAnsi="Times New Roman" w:cs="Times New Roman"/>
                <w:spacing w:val="-6"/>
                <w:lang w:eastAsia="en-US"/>
              </w:rPr>
            </w:pPr>
            <w:proofErr w:type="gramStart"/>
            <w:r w:rsidRPr="00D062FC">
              <w:rPr>
                <w:rFonts w:ascii="Times New Roman" w:hAnsi="Times New Roman" w:cs="Times New Roman"/>
              </w:rPr>
              <w:t>части предоставления достоверной информации о составе продукта (в состав напитка безалкогольного ароматизированного сильногазированного входит кофеин, незаявленны</w:t>
            </w:r>
            <w:r w:rsidR="00D7767B">
              <w:rPr>
                <w:rFonts w:ascii="Times New Roman" w:hAnsi="Times New Roman" w:cs="Times New Roman"/>
              </w:rPr>
              <w:t xml:space="preserve">й изготовителем на маркировке: </w:t>
            </w:r>
            <w:r w:rsidRPr="00D062FC">
              <w:rPr>
                <w:rFonts w:ascii="Times New Roman" w:hAnsi="Times New Roman" w:cs="Times New Roman"/>
              </w:rPr>
              <w:t xml:space="preserve">фактическое значение показателя «кофеин» по результатам испытаний составляет </w:t>
            </w:r>
            <w:r w:rsidR="00D7767B">
              <w:rPr>
                <w:rFonts w:ascii="Times New Roman" w:hAnsi="Times New Roman" w:cs="Times New Roman"/>
              </w:rPr>
              <w:t xml:space="preserve">                      </w:t>
            </w:r>
            <w:r w:rsidRPr="00D062FC">
              <w:rPr>
                <w:rFonts w:ascii="Times New Roman" w:hAnsi="Times New Roman" w:cs="Times New Roman"/>
              </w:rPr>
              <w:t>97,6 мг/дм</w:t>
            </w:r>
            <w:r w:rsidRPr="00D062FC">
              <w:rPr>
                <w:rFonts w:ascii="Times New Roman" w:hAnsi="Times New Roman" w:cs="Times New Roman"/>
                <w:vertAlign w:val="superscript"/>
              </w:rPr>
              <w:t xml:space="preserve">3 </w:t>
            </w:r>
            <w:r w:rsidRPr="00D062FC">
              <w:rPr>
                <w:rFonts w:ascii="Times New Roman" w:hAnsi="Times New Roman" w:cs="Times New Roman"/>
              </w:rPr>
              <w:t>(</w:t>
            </w:r>
            <w:r w:rsidRPr="00D062FC">
              <w:rPr>
                <w:rFonts w:ascii="Times New Roman" w:eastAsia="Batang" w:hAnsi="Times New Roman" w:cs="Times New Roman"/>
                <w:spacing w:val="-6"/>
                <w:lang w:eastAsia="en-US"/>
              </w:rPr>
              <w:t>протокол</w:t>
            </w:r>
            <w:r w:rsidRPr="00D062FC">
              <w:rPr>
                <w:rFonts w:ascii="Times New Roman" w:hAnsi="Times New Roman" w:cs="Times New Roman"/>
              </w:rPr>
              <w:t xml:space="preserve"> лабораторных испытаний</w:t>
            </w:r>
            <w:r w:rsidRPr="00D062FC">
              <w:rPr>
                <w:rFonts w:ascii="Times New Roman" w:eastAsia="Batang" w:hAnsi="Times New Roman" w:cs="Times New Roman"/>
                <w:spacing w:val="-6"/>
                <w:lang w:eastAsia="en-US"/>
              </w:rPr>
              <w:t xml:space="preserve"> Минского </w:t>
            </w:r>
            <w:r w:rsidR="00A40270" w:rsidRPr="00D062FC">
              <w:rPr>
                <w:rFonts w:ascii="Times New Roman" w:eastAsia="Batang" w:hAnsi="Times New Roman" w:cs="Times New Roman"/>
                <w:spacing w:val="-6"/>
                <w:lang w:eastAsia="en-US"/>
              </w:rPr>
              <w:t>городского</w:t>
            </w:r>
            <w:r w:rsidRPr="00D062FC">
              <w:rPr>
                <w:rFonts w:ascii="Times New Roman" w:eastAsia="Batang" w:hAnsi="Times New Roman" w:cs="Times New Roman"/>
                <w:spacing w:val="-6"/>
                <w:lang w:eastAsia="en-US"/>
              </w:rPr>
              <w:t xml:space="preserve"> ЦГЭ </w:t>
            </w:r>
            <w:r w:rsidR="00D7767B">
              <w:rPr>
                <w:rFonts w:ascii="Times New Roman" w:eastAsia="Batang" w:hAnsi="Times New Roman" w:cs="Times New Roman"/>
                <w:spacing w:val="-6"/>
                <w:lang w:eastAsia="en-US"/>
              </w:rPr>
              <w:t xml:space="preserve">               </w:t>
            </w:r>
            <w:r w:rsidRPr="00D062FC">
              <w:rPr>
                <w:rFonts w:ascii="Times New Roman" w:eastAsia="Batang" w:hAnsi="Times New Roman" w:cs="Times New Roman"/>
                <w:spacing w:val="-6"/>
                <w:lang w:eastAsia="en-US"/>
              </w:rPr>
              <w:t>от 1</w:t>
            </w:r>
            <w:r w:rsidR="00A40270" w:rsidRPr="00D062FC">
              <w:rPr>
                <w:rFonts w:ascii="Times New Roman" w:eastAsia="Batang" w:hAnsi="Times New Roman" w:cs="Times New Roman"/>
                <w:spacing w:val="-6"/>
                <w:lang w:eastAsia="en-US"/>
              </w:rPr>
              <w:t>1</w:t>
            </w:r>
            <w:r w:rsidRPr="00D062FC">
              <w:rPr>
                <w:rFonts w:ascii="Times New Roman" w:eastAsia="Batang" w:hAnsi="Times New Roman" w:cs="Times New Roman"/>
                <w:spacing w:val="-6"/>
                <w:lang w:eastAsia="en-US"/>
              </w:rPr>
              <w:t xml:space="preserve">.04.2023 № </w:t>
            </w:r>
            <w:r w:rsidR="00A40270" w:rsidRPr="00D062FC">
              <w:rPr>
                <w:rFonts w:ascii="Times New Roman" w:eastAsia="Batang" w:hAnsi="Times New Roman" w:cs="Times New Roman"/>
                <w:spacing w:val="-6"/>
                <w:lang w:eastAsia="en-US"/>
              </w:rPr>
              <w:t>53.30/671)</w:t>
            </w:r>
            <w:proofErr w:type="gramEnd"/>
          </w:p>
        </w:tc>
        <w:tc>
          <w:tcPr>
            <w:tcW w:w="936" w:type="pct"/>
          </w:tcPr>
          <w:p w:rsidR="00A40270" w:rsidRPr="00D062FC" w:rsidRDefault="00EA795D" w:rsidP="00D062FC">
            <w:pPr>
              <w:pStyle w:val="27"/>
              <w:shd w:val="clear" w:color="auto" w:fill="auto"/>
              <w:tabs>
                <w:tab w:val="left" w:pos="1227"/>
              </w:tabs>
              <w:spacing w:before="0" w:line="220" w:lineRule="exact"/>
              <w:rPr>
                <w:b w:val="0"/>
                <w:sz w:val="22"/>
                <w:szCs w:val="22"/>
              </w:rPr>
            </w:pPr>
            <w:r w:rsidRPr="00D062FC">
              <w:rPr>
                <w:b w:val="0"/>
                <w:sz w:val="22"/>
                <w:szCs w:val="22"/>
              </w:rPr>
              <w:t>ТТН серии</w:t>
            </w:r>
            <w:r w:rsidR="00A40270" w:rsidRPr="00D062FC">
              <w:rPr>
                <w:b w:val="0"/>
                <w:sz w:val="22"/>
                <w:szCs w:val="22"/>
              </w:rPr>
              <w:t xml:space="preserve"> ГФСД</w:t>
            </w:r>
            <w:r w:rsidRPr="00D062FC">
              <w:rPr>
                <w:b w:val="0"/>
                <w:sz w:val="22"/>
                <w:szCs w:val="22"/>
              </w:rPr>
              <w:t xml:space="preserve"> </w:t>
            </w:r>
            <w:r w:rsidR="00A40270" w:rsidRPr="00D062FC">
              <w:rPr>
                <w:b w:val="0"/>
                <w:sz w:val="22"/>
                <w:szCs w:val="22"/>
              </w:rPr>
              <w:t xml:space="preserve">                          </w:t>
            </w:r>
            <w:r w:rsidR="001B6E9F" w:rsidRPr="00D062FC">
              <w:rPr>
                <w:b w:val="0"/>
                <w:sz w:val="22"/>
                <w:szCs w:val="22"/>
              </w:rPr>
              <w:t xml:space="preserve"> </w:t>
            </w:r>
            <w:r w:rsidRPr="00D062FC">
              <w:rPr>
                <w:b w:val="0"/>
                <w:sz w:val="22"/>
                <w:szCs w:val="22"/>
              </w:rPr>
              <w:t>от 11.12.2022</w:t>
            </w:r>
            <w:r w:rsidR="00A86AB5" w:rsidRPr="00D062FC">
              <w:rPr>
                <w:b w:val="0"/>
                <w:sz w:val="22"/>
                <w:szCs w:val="22"/>
              </w:rPr>
              <w:t xml:space="preserve"> №</w:t>
            </w:r>
            <w:r w:rsidRPr="00D062FC">
              <w:rPr>
                <w:b w:val="0"/>
                <w:sz w:val="22"/>
                <w:szCs w:val="22"/>
              </w:rPr>
              <w:t xml:space="preserve"> 052074,</w:t>
            </w:r>
          </w:p>
          <w:p w:rsidR="00EA795D" w:rsidRPr="00D062FC" w:rsidRDefault="00A40270" w:rsidP="00D062FC">
            <w:pPr>
              <w:pStyle w:val="27"/>
              <w:shd w:val="clear" w:color="auto" w:fill="auto"/>
              <w:tabs>
                <w:tab w:val="left" w:pos="1227"/>
              </w:tabs>
              <w:spacing w:before="0" w:line="220" w:lineRule="exact"/>
              <w:rPr>
                <w:b w:val="0"/>
                <w:sz w:val="22"/>
                <w:szCs w:val="22"/>
              </w:rPr>
            </w:pPr>
            <w:r w:rsidRPr="00D062FC">
              <w:rPr>
                <w:b w:val="0"/>
                <w:sz w:val="22"/>
                <w:szCs w:val="22"/>
              </w:rPr>
              <w:t xml:space="preserve">ТТН </w:t>
            </w:r>
            <w:r w:rsidR="00A86AB5" w:rsidRPr="00D062FC">
              <w:rPr>
                <w:b w:val="0"/>
                <w:sz w:val="22"/>
                <w:szCs w:val="22"/>
              </w:rPr>
              <w:t>серии</w:t>
            </w:r>
            <w:r w:rsidRPr="00D062FC">
              <w:rPr>
                <w:b w:val="0"/>
                <w:sz w:val="22"/>
                <w:szCs w:val="22"/>
              </w:rPr>
              <w:t xml:space="preserve"> </w:t>
            </w:r>
            <w:r w:rsidR="00A86AB5" w:rsidRPr="00D062FC">
              <w:rPr>
                <w:b w:val="0"/>
                <w:sz w:val="22"/>
                <w:szCs w:val="22"/>
              </w:rPr>
              <w:t>ШФ № 0090746</w:t>
            </w:r>
            <w:r w:rsidRPr="00D062FC">
              <w:rPr>
                <w:b w:val="0"/>
                <w:sz w:val="22"/>
                <w:szCs w:val="22"/>
              </w:rPr>
              <w:t xml:space="preserve">                             от </w:t>
            </w:r>
            <w:r w:rsidR="00A86AB5" w:rsidRPr="00D062FC">
              <w:rPr>
                <w:b w:val="0"/>
                <w:sz w:val="22"/>
                <w:szCs w:val="22"/>
              </w:rPr>
              <w:t>30</w:t>
            </w:r>
            <w:r w:rsidRPr="00D062FC">
              <w:rPr>
                <w:b w:val="0"/>
                <w:sz w:val="22"/>
                <w:szCs w:val="22"/>
              </w:rPr>
              <w:t>.</w:t>
            </w:r>
            <w:r w:rsidR="00A86AB5" w:rsidRPr="00D062FC">
              <w:rPr>
                <w:b w:val="0"/>
                <w:sz w:val="22"/>
                <w:szCs w:val="22"/>
              </w:rPr>
              <w:t>01</w:t>
            </w:r>
            <w:r w:rsidRPr="00D062FC">
              <w:rPr>
                <w:b w:val="0"/>
                <w:sz w:val="22"/>
                <w:szCs w:val="22"/>
              </w:rPr>
              <w:t>.202</w:t>
            </w:r>
            <w:r w:rsidR="00A86AB5" w:rsidRPr="00D062FC">
              <w:rPr>
                <w:b w:val="0"/>
                <w:sz w:val="22"/>
                <w:szCs w:val="22"/>
              </w:rPr>
              <w:t xml:space="preserve">3, ТТН серии ШФ </w:t>
            </w:r>
            <w:r w:rsidRPr="00D062FC">
              <w:rPr>
                <w:b w:val="0"/>
                <w:sz w:val="22"/>
                <w:szCs w:val="22"/>
              </w:rPr>
              <w:t xml:space="preserve">№ </w:t>
            </w:r>
            <w:r w:rsidR="00A86AB5" w:rsidRPr="00D062FC">
              <w:rPr>
                <w:b w:val="0"/>
                <w:sz w:val="22"/>
                <w:szCs w:val="22"/>
              </w:rPr>
              <w:t xml:space="preserve">0090950 от 24.02.2023, </w:t>
            </w:r>
            <w:r w:rsidR="001B6E9F" w:rsidRPr="00D062FC">
              <w:rPr>
                <w:b w:val="0"/>
                <w:sz w:val="22"/>
                <w:szCs w:val="22"/>
                <w:lang w:val="en-US"/>
              </w:rPr>
              <w:t>CMR</w:t>
            </w:r>
            <w:r w:rsidR="001B6E9F" w:rsidRPr="00D062FC">
              <w:rPr>
                <w:b w:val="0"/>
                <w:sz w:val="22"/>
                <w:szCs w:val="22"/>
              </w:rPr>
              <w:t xml:space="preserve"> № б/н от 11.12.2022, инвойс № 65 от 06.12.2022, удостоверение качества и безопасности от 20.07.2022,</w:t>
            </w:r>
            <w:r w:rsidR="001B6E9F" w:rsidRPr="00D062FC">
              <w:rPr>
                <w:sz w:val="22"/>
                <w:szCs w:val="22"/>
              </w:rPr>
              <w:t xml:space="preserve"> </w:t>
            </w:r>
            <w:r w:rsidR="00EA795D" w:rsidRPr="00D062FC">
              <w:rPr>
                <w:b w:val="0"/>
                <w:sz w:val="22"/>
                <w:szCs w:val="22"/>
              </w:rPr>
              <w:t>декларация о соответствии</w:t>
            </w:r>
          </w:p>
          <w:p w:rsidR="00EA795D" w:rsidRPr="00D062FC" w:rsidRDefault="00EA795D" w:rsidP="00D062FC">
            <w:pPr>
              <w:pStyle w:val="27"/>
              <w:shd w:val="clear" w:color="auto" w:fill="auto"/>
              <w:tabs>
                <w:tab w:val="left" w:pos="1227"/>
              </w:tabs>
              <w:spacing w:before="0" w:line="220" w:lineRule="exact"/>
              <w:rPr>
                <w:b w:val="0"/>
                <w:sz w:val="22"/>
                <w:szCs w:val="22"/>
              </w:rPr>
            </w:pPr>
            <w:r w:rsidRPr="00D062FC">
              <w:rPr>
                <w:b w:val="0"/>
                <w:sz w:val="22"/>
                <w:szCs w:val="22"/>
              </w:rPr>
              <w:t xml:space="preserve">ЕАЭС № </w:t>
            </w:r>
            <w:r w:rsidRPr="00D062FC">
              <w:rPr>
                <w:b w:val="0"/>
                <w:sz w:val="22"/>
                <w:szCs w:val="22"/>
                <w:lang w:val="en-US"/>
              </w:rPr>
              <w:t>RU</w:t>
            </w:r>
            <w:proofErr w:type="gramStart"/>
            <w:r w:rsidRPr="00D062FC">
              <w:rPr>
                <w:b w:val="0"/>
                <w:sz w:val="22"/>
                <w:szCs w:val="22"/>
              </w:rPr>
              <w:t xml:space="preserve"> Д</w:t>
            </w:r>
            <w:proofErr w:type="gramEnd"/>
            <w:r w:rsidRPr="00D062FC">
              <w:rPr>
                <w:b w:val="0"/>
                <w:sz w:val="22"/>
                <w:szCs w:val="22"/>
              </w:rPr>
              <w:t xml:space="preserve"> – </w:t>
            </w:r>
            <w:r w:rsidRPr="00D062FC">
              <w:rPr>
                <w:b w:val="0"/>
                <w:sz w:val="22"/>
                <w:szCs w:val="22"/>
                <w:lang w:val="en-US"/>
              </w:rPr>
              <w:t>RU</w:t>
            </w:r>
            <w:r w:rsidRPr="00D062FC">
              <w:rPr>
                <w:b w:val="0"/>
                <w:sz w:val="22"/>
                <w:szCs w:val="22"/>
              </w:rPr>
              <w:t>.</w:t>
            </w:r>
            <w:r w:rsidR="001B6E9F" w:rsidRPr="00D062FC">
              <w:rPr>
                <w:b w:val="0"/>
                <w:sz w:val="22"/>
                <w:szCs w:val="22"/>
              </w:rPr>
              <w:t>РА</w:t>
            </w:r>
            <w:r w:rsidRPr="00D062FC">
              <w:rPr>
                <w:b w:val="0"/>
                <w:sz w:val="22"/>
                <w:szCs w:val="22"/>
              </w:rPr>
              <w:t xml:space="preserve"> </w:t>
            </w:r>
            <w:r w:rsidR="001B6E9F" w:rsidRPr="00D062FC">
              <w:rPr>
                <w:b w:val="0"/>
                <w:sz w:val="22"/>
                <w:szCs w:val="22"/>
              </w:rPr>
              <w:t>01</w:t>
            </w:r>
            <w:r w:rsidRPr="00D062FC">
              <w:rPr>
                <w:b w:val="0"/>
                <w:sz w:val="22"/>
                <w:szCs w:val="22"/>
              </w:rPr>
              <w:t>.В.</w:t>
            </w:r>
            <w:r w:rsidR="001B6E9F" w:rsidRPr="00D062FC">
              <w:rPr>
                <w:b w:val="0"/>
                <w:sz w:val="22"/>
                <w:szCs w:val="22"/>
              </w:rPr>
              <w:t>79881</w:t>
            </w:r>
            <w:r w:rsidRPr="00D062FC">
              <w:rPr>
                <w:b w:val="0"/>
                <w:sz w:val="22"/>
                <w:szCs w:val="22"/>
              </w:rPr>
              <w:t>/2</w:t>
            </w:r>
            <w:r w:rsidR="001B6E9F" w:rsidRPr="00D062FC">
              <w:rPr>
                <w:b w:val="0"/>
                <w:sz w:val="22"/>
                <w:szCs w:val="22"/>
              </w:rPr>
              <w:t>2</w:t>
            </w:r>
            <w:r w:rsidRPr="00D062FC">
              <w:rPr>
                <w:b w:val="0"/>
                <w:sz w:val="22"/>
                <w:szCs w:val="22"/>
              </w:rPr>
              <w:t xml:space="preserve">, </w:t>
            </w:r>
            <w:r w:rsidRPr="00D062FC">
              <w:rPr>
                <w:rFonts w:eastAsia="Batang"/>
                <w:b w:val="0"/>
                <w:sz w:val="22"/>
                <w:szCs w:val="22"/>
              </w:rPr>
              <w:t>дата регистрации декларации о соответствии</w:t>
            </w:r>
            <w:r w:rsidRPr="00D062FC">
              <w:rPr>
                <w:b w:val="0"/>
                <w:sz w:val="22"/>
                <w:szCs w:val="22"/>
              </w:rPr>
              <w:t xml:space="preserve"> </w:t>
            </w:r>
            <w:r w:rsidR="001B6E9F" w:rsidRPr="00D062FC">
              <w:rPr>
                <w:b w:val="0"/>
                <w:sz w:val="22"/>
                <w:szCs w:val="22"/>
              </w:rPr>
              <w:t>14</w:t>
            </w:r>
            <w:r w:rsidRPr="00D062FC">
              <w:rPr>
                <w:b w:val="0"/>
                <w:sz w:val="22"/>
                <w:szCs w:val="22"/>
              </w:rPr>
              <w:t>.0</w:t>
            </w:r>
            <w:r w:rsidR="001B6E9F" w:rsidRPr="00D062FC">
              <w:rPr>
                <w:b w:val="0"/>
                <w:sz w:val="22"/>
                <w:szCs w:val="22"/>
              </w:rPr>
              <w:t>2</w:t>
            </w:r>
            <w:r w:rsidRPr="00D062FC">
              <w:rPr>
                <w:b w:val="0"/>
                <w:sz w:val="22"/>
                <w:szCs w:val="22"/>
              </w:rPr>
              <w:t>.202</w:t>
            </w:r>
            <w:r w:rsidR="001B6E9F" w:rsidRPr="00D062FC">
              <w:rPr>
                <w:b w:val="0"/>
                <w:sz w:val="22"/>
                <w:szCs w:val="22"/>
              </w:rPr>
              <w:t>2</w:t>
            </w:r>
            <w:r w:rsidRPr="00D062FC">
              <w:rPr>
                <w:b w:val="0"/>
                <w:sz w:val="22"/>
                <w:szCs w:val="22"/>
              </w:rPr>
              <w:t xml:space="preserve">, срок действия до </w:t>
            </w:r>
            <w:r w:rsidR="001B6E9F" w:rsidRPr="00D062FC">
              <w:rPr>
                <w:b w:val="0"/>
                <w:sz w:val="22"/>
                <w:szCs w:val="22"/>
              </w:rPr>
              <w:t>13</w:t>
            </w:r>
            <w:r w:rsidRPr="00D062FC">
              <w:rPr>
                <w:b w:val="0"/>
                <w:sz w:val="22"/>
                <w:szCs w:val="22"/>
              </w:rPr>
              <w:t>.0</w:t>
            </w:r>
            <w:r w:rsidR="001B6E9F" w:rsidRPr="00D062FC">
              <w:rPr>
                <w:b w:val="0"/>
                <w:sz w:val="22"/>
                <w:szCs w:val="22"/>
              </w:rPr>
              <w:t>2</w:t>
            </w:r>
            <w:r w:rsidRPr="00D062FC">
              <w:rPr>
                <w:b w:val="0"/>
                <w:sz w:val="22"/>
                <w:szCs w:val="22"/>
              </w:rPr>
              <w:t>.202</w:t>
            </w:r>
            <w:r w:rsidR="001B6E9F" w:rsidRPr="00D062FC">
              <w:rPr>
                <w:b w:val="0"/>
                <w:sz w:val="22"/>
                <w:szCs w:val="22"/>
              </w:rPr>
              <w:t>5</w:t>
            </w:r>
            <w:r w:rsidRPr="00D062FC">
              <w:rPr>
                <w:b w:val="0"/>
                <w:sz w:val="22"/>
                <w:szCs w:val="22"/>
              </w:rPr>
              <w:t xml:space="preserve"> включительно</w:t>
            </w:r>
          </w:p>
        </w:tc>
        <w:tc>
          <w:tcPr>
            <w:tcW w:w="539" w:type="pct"/>
          </w:tcPr>
          <w:p w:rsidR="00EA795D" w:rsidRPr="00D062FC" w:rsidRDefault="00EA795D" w:rsidP="00D062FC">
            <w:pPr>
              <w:shd w:val="clear" w:color="auto" w:fill="FFFFFF"/>
              <w:tabs>
                <w:tab w:val="num" w:pos="0"/>
                <w:tab w:val="left" w:pos="4678"/>
                <w:tab w:val="left" w:pos="4820"/>
                <w:tab w:val="left" w:pos="4962"/>
                <w:tab w:val="left" w:pos="9720"/>
              </w:tabs>
              <w:spacing w:before="0" w:line="220" w:lineRule="exact"/>
              <w:jc w:val="both"/>
              <w:rPr>
                <w:sz w:val="22"/>
                <w:szCs w:val="22"/>
              </w:rPr>
            </w:pPr>
            <w:r w:rsidRPr="00D062FC">
              <w:rPr>
                <w:sz w:val="22"/>
                <w:szCs w:val="22"/>
              </w:rPr>
              <w:t xml:space="preserve">ЦГЭ Ленинского района г. Минска                (исх.                       от </w:t>
            </w:r>
            <w:r w:rsidR="002A7F0A">
              <w:rPr>
                <w:sz w:val="22"/>
                <w:szCs w:val="22"/>
                <w:lang w:val="be-BY"/>
              </w:rPr>
              <w:t>28.04.2023 № 31-3</w:t>
            </w:r>
            <w:r w:rsidRPr="00D062FC">
              <w:rPr>
                <w:sz w:val="22"/>
                <w:szCs w:val="22"/>
                <w:lang w:val="be-BY"/>
              </w:rPr>
              <w:t>/740)</w:t>
            </w:r>
          </w:p>
          <w:p w:rsidR="00EA795D" w:rsidRPr="00D062FC" w:rsidRDefault="00EA795D"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A795D" w:rsidRPr="00D062FC" w:rsidRDefault="00EA795D" w:rsidP="00D062FC">
            <w:pPr>
              <w:snapToGrid/>
              <w:spacing w:before="0" w:line="220" w:lineRule="exact"/>
              <w:jc w:val="both"/>
              <w:rPr>
                <w:sz w:val="22"/>
                <w:szCs w:val="22"/>
              </w:rPr>
            </w:pPr>
          </w:p>
        </w:tc>
      </w:tr>
      <w:tr w:rsidR="00F94596" w:rsidRPr="00D062FC" w:rsidTr="002A3402">
        <w:trPr>
          <w:trHeight w:val="404"/>
          <w:jc w:val="center"/>
        </w:trPr>
        <w:tc>
          <w:tcPr>
            <w:tcW w:w="170" w:type="pct"/>
          </w:tcPr>
          <w:p w:rsidR="00F94596" w:rsidRPr="00D062FC" w:rsidRDefault="00D37463" w:rsidP="00D062FC">
            <w:pPr>
              <w:snapToGrid/>
              <w:spacing w:before="0" w:line="220" w:lineRule="exact"/>
              <w:jc w:val="both"/>
              <w:rPr>
                <w:sz w:val="22"/>
                <w:szCs w:val="22"/>
              </w:rPr>
            </w:pPr>
            <w:r w:rsidRPr="00D062FC">
              <w:rPr>
                <w:sz w:val="22"/>
                <w:szCs w:val="22"/>
              </w:rPr>
              <w:t>2.</w:t>
            </w:r>
          </w:p>
        </w:tc>
        <w:tc>
          <w:tcPr>
            <w:tcW w:w="680" w:type="pct"/>
          </w:tcPr>
          <w:p w:rsidR="005E13A5" w:rsidRPr="00D062FC" w:rsidRDefault="005E13A5" w:rsidP="00D062FC">
            <w:pPr>
              <w:spacing w:before="0" w:line="220" w:lineRule="exact"/>
              <w:jc w:val="both"/>
              <w:rPr>
                <w:sz w:val="22"/>
                <w:szCs w:val="22"/>
              </w:rPr>
            </w:pPr>
            <w:r w:rsidRPr="00D062FC">
              <w:rPr>
                <w:b/>
                <w:sz w:val="22"/>
                <w:szCs w:val="22"/>
              </w:rPr>
              <w:t xml:space="preserve">Чай черный байховый ПРИНЦЕССА НУРИ ВЫСОКОГОРНЫЙ </w:t>
            </w:r>
            <w:r w:rsidRPr="00272E0D">
              <w:rPr>
                <w:sz w:val="22"/>
                <w:szCs w:val="22"/>
              </w:rPr>
              <w:t xml:space="preserve">в пакетах для </w:t>
            </w:r>
            <w:r w:rsidRPr="00272E0D">
              <w:rPr>
                <w:sz w:val="22"/>
                <w:szCs w:val="22"/>
              </w:rPr>
              <w:lastRenderedPageBreak/>
              <w:t>разовой заварки,</w:t>
            </w:r>
            <w:r w:rsidRPr="00D062FC">
              <w:rPr>
                <w:b/>
                <w:sz w:val="22"/>
                <w:szCs w:val="22"/>
              </w:rPr>
              <w:t xml:space="preserve"> </w:t>
            </w:r>
            <w:r w:rsidRPr="00D062FC">
              <w:rPr>
                <w:sz w:val="22"/>
                <w:szCs w:val="22"/>
              </w:rPr>
              <w:t>изготовлен по                   ТУ 9191-001-39420178-97, дата изготовления 12.2022, годен до 11.2025,</w:t>
            </w:r>
          </w:p>
          <w:p w:rsidR="00F94596" w:rsidRPr="00D062FC" w:rsidRDefault="005E13A5" w:rsidP="00D062FC">
            <w:pPr>
              <w:spacing w:before="0" w:line="220" w:lineRule="exact"/>
              <w:jc w:val="both"/>
              <w:rPr>
                <w:b/>
                <w:sz w:val="22"/>
                <w:szCs w:val="22"/>
              </w:rPr>
            </w:pPr>
            <w:r w:rsidRPr="00D062FC">
              <w:rPr>
                <w:sz w:val="22"/>
                <w:szCs w:val="22"/>
              </w:rPr>
              <w:t>штриховой код 4605246002922, упакованный в картонную коробку, условия хранения – хранить в чистом хорошо вентилируемом помещении без посторонних запахов при относительной влажности не более 70%</w:t>
            </w:r>
          </w:p>
        </w:tc>
        <w:tc>
          <w:tcPr>
            <w:tcW w:w="708" w:type="pct"/>
          </w:tcPr>
          <w:p w:rsidR="00F94596" w:rsidRPr="00D062FC" w:rsidRDefault="00F94596" w:rsidP="00D062FC">
            <w:pPr>
              <w:spacing w:before="0" w:line="220" w:lineRule="exact"/>
              <w:jc w:val="both"/>
              <w:rPr>
                <w:sz w:val="22"/>
                <w:szCs w:val="22"/>
              </w:rPr>
            </w:pPr>
            <w:r w:rsidRPr="00D062FC">
              <w:rPr>
                <w:sz w:val="22"/>
                <w:szCs w:val="22"/>
              </w:rPr>
              <w:lastRenderedPageBreak/>
              <w:t>Изготовитель</w:t>
            </w:r>
            <w:r w:rsidR="004D398A">
              <w:rPr>
                <w:sz w:val="22"/>
                <w:szCs w:val="22"/>
              </w:rPr>
              <w:t>:</w:t>
            </w:r>
            <w:r w:rsidRPr="00D062FC">
              <w:rPr>
                <w:sz w:val="22"/>
                <w:szCs w:val="22"/>
              </w:rPr>
              <w:t xml:space="preserve">                         </w:t>
            </w:r>
          </w:p>
          <w:p w:rsidR="00E21624" w:rsidRDefault="00E21624" w:rsidP="00D062FC">
            <w:pPr>
              <w:spacing w:before="0" w:line="220" w:lineRule="exact"/>
              <w:jc w:val="both"/>
              <w:rPr>
                <w:i/>
                <w:sz w:val="22"/>
                <w:szCs w:val="22"/>
              </w:rPr>
            </w:pPr>
            <w:r w:rsidRPr="00D062FC">
              <w:rPr>
                <w:b/>
                <w:sz w:val="22"/>
                <w:szCs w:val="22"/>
              </w:rPr>
              <w:t xml:space="preserve">ООО «ОРИМИ», </w:t>
            </w:r>
            <w:r w:rsidRPr="00D062FC">
              <w:rPr>
                <w:i/>
                <w:sz w:val="22"/>
                <w:szCs w:val="22"/>
              </w:rPr>
              <w:t>188</w:t>
            </w:r>
            <w:r w:rsidR="002C07C9" w:rsidRPr="00D062FC">
              <w:rPr>
                <w:i/>
                <w:sz w:val="22"/>
                <w:szCs w:val="22"/>
              </w:rPr>
              <w:t>682</w:t>
            </w:r>
            <w:r w:rsidRPr="00D062FC">
              <w:rPr>
                <w:i/>
                <w:sz w:val="22"/>
                <w:szCs w:val="22"/>
              </w:rPr>
              <w:t>,</w:t>
            </w:r>
            <w:r w:rsidR="002C07C9" w:rsidRPr="00D062FC">
              <w:rPr>
                <w:i/>
                <w:sz w:val="22"/>
                <w:szCs w:val="22"/>
              </w:rPr>
              <w:t xml:space="preserve"> Россия, Ленинградская область, Всеволожский </w:t>
            </w:r>
            <w:r w:rsidR="002C07C9" w:rsidRPr="00D062FC">
              <w:rPr>
                <w:i/>
                <w:sz w:val="22"/>
                <w:szCs w:val="22"/>
              </w:rPr>
              <w:lastRenderedPageBreak/>
              <w:t xml:space="preserve">район, </w:t>
            </w:r>
            <w:proofErr w:type="spellStart"/>
            <w:r w:rsidR="002C07C9" w:rsidRPr="00D062FC">
              <w:rPr>
                <w:i/>
                <w:sz w:val="22"/>
                <w:szCs w:val="22"/>
              </w:rPr>
              <w:t>гп</w:t>
            </w:r>
            <w:proofErr w:type="spellEnd"/>
            <w:r w:rsidR="002C07C9" w:rsidRPr="00D062FC">
              <w:rPr>
                <w:i/>
                <w:sz w:val="22"/>
                <w:szCs w:val="22"/>
              </w:rPr>
              <w:t xml:space="preserve">. им. Свердлова, </w:t>
            </w:r>
            <w:proofErr w:type="spellStart"/>
            <w:r w:rsidR="002C07C9" w:rsidRPr="00D062FC">
              <w:rPr>
                <w:i/>
                <w:sz w:val="22"/>
                <w:szCs w:val="22"/>
              </w:rPr>
              <w:t>мкр</w:t>
            </w:r>
            <w:proofErr w:type="spellEnd"/>
            <w:r w:rsidR="002C07C9" w:rsidRPr="00D062FC">
              <w:rPr>
                <w:i/>
                <w:sz w:val="22"/>
                <w:szCs w:val="22"/>
              </w:rPr>
              <w:t xml:space="preserve">. 1-й, </w:t>
            </w:r>
            <w:proofErr w:type="spellStart"/>
            <w:r w:rsidR="002C07C9" w:rsidRPr="00D062FC">
              <w:rPr>
                <w:i/>
                <w:sz w:val="22"/>
                <w:szCs w:val="22"/>
              </w:rPr>
              <w:t>уч</w:t>
            </w:r>
            <w:proofErr w:type="spellEnd"/>
            <w:r w:rsidR="002C07C9" w:rsidRPr="00D062FC">
              <w:rPr>
                <w:i/>
                <w:sz w:val="22"/>
                <w:szCs w:val="22"/>
              </w:rPr>
              <w:t>-к 15/4.</w:t>
            </w:r>
          </w:p>
          <w:p w:rsidR="009C2A82" w:rsidRPr="00D062FC" w:rsidRDefault="009C2A82" w:rsidP="009C2A82">
            <w:pPr>
              <w:spacing w:before="0" w:line="220" w:lineRule="exact"/>
              <w:jc w:val="both"/>
              <w:rPr>
                <w:sz w:val="22"/>
                <w:szCs w:val="22"/>
              </w:rPr>
            </w:pPr>
            <w:r>
              <w:rPr>
                <w:sz w:val="22"/>
                <w:szCs w:val="22"/>
              </w:rPr>
              <w:t>Поставщик</w:t>
            </w:r>
          </w:p>
          <w:p w:rsidR="009C2A82" w:rsidRPr="00D062FC" w:rsidRDefault="009C2A82" w:rsidP="009C2A82">
            <w:pPr>
              <w:spacing w:before="0" w:line="220" w:lineRule="exact"/>
              <w:jc w:val="both"/>
              <w:rPr>
                <w:sz w:val="22"/>
                <w:szCs w:val="22"/>
              </w:rPr>
            </w:pPr>
            <w:r w:rsidRPr="00D062FC">
              <w:rPr>
                <w:sz w:val="22"/>
                <w:szCs w:val="22"/>
              </w:rPr>
              <w:t>в Республику Беларусь:</w:t>
            </w:r>
          </w:p>
          <w:p w:rsidR="009C2A82" w:rsidRPr="00D062FC" w:rsidRDefault="009C2A82" w:rsidP="00D062FC">
            <w:pPr>
              <w:spacing w:before="0" w:line="220" w:lineRule="exact"/>
              <w:jc w:val="both"/>
              <w:rPr>
                <w:i/>
                <w:sz w:val="22"/>
                <w:szCs w:val="22"/>
              </w:rPr>
            </w:pPr>
            <w:r w:rsidRPr="00272E0D">
              <w:rPr>
                <w:b/>
                <w:sz w:val="22"/>
                <w:szCs w:val="22"/>
              </w:rPr>
              <w:t>УП «КМА ПРОД-ТРЕЙД»</w:t>
            </w:r>
            <w:r w:rsidRPr="00272E0D">
              <w:rPr>
                <w:b/>
                <w:i/>
                <w:sz w:val="22"/>
                <w:szCs w:val="22"/>
              </w:rPr>
              <w:t xml:space="preserve">, </w:t>
            </w:r>
            <w:r w:rsidR="00272E0D">
              <w:rPr>
                <w:b/>
                <w:i/>
                <w:sz w:val="22"/>
                <w:szCs w:val="22"/>
              </w:rPr>
              <w:t xml:space="preserve">                              </w:t>
            </w:r>
            <w:r>
              <w:rPr>
                <w:i/>
                <w:sz w:val="22"/>
                <w:szCs w:val="22"/>
              </w:rPr>
              <w:t>г. Витебск, 4-</w:t>
            </w:r>
            <w:r w:rsidR="00272E0D">
              <w:rPr>
                <w:i/>
                <w:sz w:val="22"/>
                <w:szCs w:val="22"/>
              </w:rPr>
              <w:t>й, Великолукский переулок, д. 18-1.</w:t>
            </w:r>
          </w:p>
          <w:p w:rsidR="00F94596" w:rsidRPr="00D062FC" w:rsidRDefault="00F94596" w:rsidP="00D062FC">
            <w:pPr>
              <w:spacing w:before="0" w:line="220" w:lineRule="exact"/>
              <w:jc w:val="both"/>
              <w:rPr>
                <w:sz w:val="22"/>
                <w:szCs w:val="22"/>
              </w:rPr>
            </w:pPr>
          </w:p>
          <w:p w:rsidR="00F94596" w:rsidRPr="00D062FC" w:rsidRDefault="00F94596" w:rsidP="00D062FC">
            <w:pPr>
              <w:spacing w:before="0" w:line="220" w:lineRule="exact"/>
              <w:jc w:val="both"/>
              <w:rPr>
                <w:sz w:val="22"/>
                <w:szCs w:val="22"/>
              </w:rPr>
            </w:pPr>
          </w:p>
        </w:tc>
        <w:tc>
          <w:tcPr>
            <w:tcW w:w="590" w:type="pct"/>
          </w:tcPr>
          <w:p w:rsidR="00F94596" w:rsidRPr="00D062FC" w:rsidRDefault="00F94596" w:rsidP="00D062FC">
            <w:pPr>
              <w:pStyle w:val="ad"/>
              <w:widowControl w:val="0"/>
              <w:tabs>
                <w:tab w:val="left" w:pos="1334"/>
              </w:tabs>
              <w:spacing w:after="0" w:line="220" w:lineRule="exact"/>
              <w:jc w:val="both"/>
              <w:rPr>
                <w:sz w:val="22"/>
                <w:szCs w:val="22"/>
              </w:rPr>
            </w:pPr>
            <w:proofErr w:type="gramStart"/>
            <w:r w:rsidRPr="00D062FC">
              <w:rPr>
                <w:sz w:val="22"/>
                <w:szCs w:val="22"/>
              </w:rPr>
              <w:lastRenderedPageBreak/>
              <w:t>Магазин ЧТУП «</w:t>
            </w:r>
            <w:proofErr w:type="spellStart"/>
            <w:r w:rsidRPr="00D062FC">
              <w:rPr>
                <w:sz w:val="22"/>
                <w:szCs w:val="22"/>
              </w:rPr>
              <w:t>Глыбочка</w:t>
            </w:r>
            <w:proofErr w:type="spellEnd"/>
            <w:r w:rsidRPr="00D062FC">
              <w:rPr>
                <w:sz w:val="22"/>
                <w:szCs w:val="22"/>
              </w:rPr>
              <w:t>»              (</w:t>
            </w:r>
            <w:r w:rsidRPr="00D062FC">
              <w:rPr>
                <w:rFonts w:eastAsia="Batang"/>
                <w:bCs/>
                <w:sz w:val="22"/>
                <w:szCs w:val="22"/>
              </w:rPr>
              <w:t>юридический адрес и адрес месторасположения:</w:t>
            </w:r>
            <w:proofErr w:type="gramEnd"/>
            <w:r w:rsidRPr="00D062FC">
              <w:rPr>
                <w:rFonts w:eastAsia="Batang"/>
                <w:bCs/>
                <w:sz w:val="22"/>
                <w:szCs w:val="22"/>
              </w:rPr>
              <w:t xml:space="preserve"> </w:t>
            </w:r>
            <w:proofErr w:type="gramStart"/>
            <w:r w:rsidRPr="00D062FC">
              <w:rPr>
                <w:rFonts w:eastAsia="Batang"/>
                <w:bCs/>
                <w:sz w:val="22"/>
                <w:szCs w:val="22"/>
              </w:rPr>
              <w:t xml:space="preserve">Витебская </w:t>
            </w:r>
            <w:r w:rsidRPr="00D062FC">
              <w:rPr>
                <w:rFonts w:eastAsia="Batang"/>
                <w:bCs/>
                <w:sz w:val="22"/>
                <w:szCs w:val="22"/>
              </w:rPr>
              <w:lastRenderedPageBreak/>
              <w:t xml:space="preserve">область, </w:t>
            </w:r>
            <w:proofErr w:type="spellStart"/>
            <w:r w:rsidRPr="00D062FC">
              <w:rPr>
                <w:rFonts w:eastAsia="Batang"/>
                <w:bCs/>
                <w:sz w:val="22"/>
                <w:szCs w:val="22"/>
              </w:rPr>
              <w:t>Ушачский</w:t>
            </w:r>
            <w:proofErr w:type="spellEnd"/>
            <w:r w:rsidRPr="00D062FC">
              <w:rPr>
                <w:rFonts w:eastAsia="Batang"/>
                <w:bCs/>
                <w:sz w:val="22"/>
                <w:szCs w:val="22"/>
              </w:rPr>
              <w:t xml:space="preserve"> район, агрогородок </w:t>
            </w:r>
            <w:proofErr w:type="spellStart"/>
            <w:r w:rsidRPr="00D062FC">
              <w:rPr>
                <w:rFonts w:eastAsia="Batang"/>
                <w:bCs/>
                <w:sz w:val="22"/>
                <w:szCs w:val="22"/>
              </w:rPr>
              <w:t>Глыбочка</w:t>
            </w:r>
            <w:proofErr w:type="spellEnd"/>
            <w:r w:rsidRPr="00D062FC">
              <w:rPr>
                <w:rFonts w:eastAsia="Batang"/>
                <w:bCs/>
                <w:sz w:val="22"/>
                <w:szCs w:val="22"/>
              </w:rPr>
              <w:t>, ул. Центральная, 20А)</w:t>
            </w:r>
            <w:proofErr w:type="gramEnd"/>
          </w:p>
        </w:tc>
        <w:tc>
          <w:tcPr>
            <w:tcW w:w="969" w:type="pct"/>
          </w:tcPr>
          <w:p w:rsidR="009C74DA" w:rsidRPr="00D062FC" w:rsidRDefault="009C74DA" w:rsidP="00D062FC">
            <w:pPr>
              <w:pStyle w:val="111"/>
              <w:spacing w:line="220" w:lineRule="exact"/>
              <w:contextualSpacing/>
              <w:jc w:val="both"/>
              <w:rPr>
                <w:rFonts w:ascii="Times New Roman" w:hAnsi="Times New Roman" w:cs="Times New Roman"/>
              </w:rPr>
            </w:pPr>
            <w:r w:rsidRPr="00D062FC">
              <w:rPr>
                <w:rFonts w:ascii="Times New Roman" w:eastAsia="Batang" w:hAnsi="Times New Roman" w:cs="Times New Roman"/>
                <w:spacing w:val="-6"/>
                <w:lang w:eastAsia="en-US"/>
              </w:rPr>
              <w:lastRenderedPageBreak/>
              <w:t xml:space="preserve">Не соответствует требованиям </w:t>
            </w:r>
            <w:r w:rsidRPr="00D062FC">
              <w:rPr>
                <w:rFonts w:ascii="Times New Roman" w:hAnsi="Times New Roman" w:cs="Times New Roman"/>
              </w:rPr>
              <w:t>ГН, утвержденного постановлением Совета Министров Республики Беларусь от 25.01.2021                                  № 37;</w:t>
            </w:r>
          </w:p>
          <w:p w:rsidR="009C74DA" w:rsidRPr="00D062FC" w:rsidRDefault="009C74DA" w:rsidP="00D062FC">
            <w:pPr>
              <w:pStyle w:val="111"/>
              <w:spacing w:line="220" w:lineRule="exact"/>
              <w:contextualSpacing/>
              <w:jc w:val="both"/>
              <w:rPr>
                <w:rFonts w:ascii="Times New Roman" w:hAnsi="Times New Roman" w:cs="Times New Roman"/>
              </w:rPr>
            </w:pPr>
            <w:r w:rsidRPr="00D062FC">
              <w:rPr>
                <w:rFonts w:ascii="Times New Roman" w:hAnsi="Times New Roman" w:cs="Times New Roman"/>
              </w:rPr>
              <w:lastRenderedPageBreak/>
              <w:t xml:space="preserve">ГН, утвержденных Постановлением Министерства здравоохранения Республики Беларусь от 21.06.2013                                  № 52; </w:t>
            </w:r>
            <w:proofErr w:type="gramStart"/>
            <w:r w:rsidRPr="00D062FC">
              <w:rPr>
                <w:rFonts w:ascii="Times New Roman" w:hAnsi="Times New Roman" w:cs="Times New Roman"/>
              </w:rPr>
              <w:t>ТР</w:t>
            </w:r>
            <w:proofErr w:type="gramEnd"/>
            <w:r w:rsidRPr="00D062FC">
              <w:rPr>
                <w:rFonts w:ascii="Times New Roman" w:hAnsi="Times New Roman" w:cs="Times New Roman"/>
              </w:rPr>
              <w:t xml:space="preserve"> ТС 021/2011, принятого Решением Комиссии Таможенного союза от                      09.12.2011 № 880</w:t>
            </w:r>
          </w:p>
          <w:p w:rsidR="00F94596" w:rsidRPr="00D062FC" w:rsidRDefault="009C74DA" w:rsidP="00D062FC">
            <w:pPr>
              <w:pStyle w:val="111"/>
              <w:spacing w:line="220" w:lineRule="exact"/>
              <w:contextualSpacing/>
              <w:jc w:val="both"/>
              <w:rPr>
                <w:rFonts w:ascii="Times New Roman" w:eastAsia="Batang" w:hAnsi="Times New Roman" w:cs="Times New Roman"/>
                <w:spacing w:val="-6"/>
                <w:lang w:eastAsia="en-US"/>
              </w:rPr>
            </w:pPr>
            <w:r w:rsidRPr="00D062FC">
              <w:rPr>
                <w:rFonts w:ascii="Times New Roman" w:hAnsi="Times New Roman" w:cs="Times New Roman"/>
                <w:b/>
              </w:rPr>
              <w:t xml:space="preserve">по микробиологическому показателю: </w:t>
            </w:r>
            <w:r w:rsidRPr="00D062FC">
              <w:rPr>
                <w:rFonts w:ascii="Times New Roman" w:hAnsi="Times New Roman" w:cs="Times New Roman"/>
              </w:rPr>
              <w:t>обнаружено содержание плесени фактическое значение показателей по результатам испытаний 2,2×10</w:t>
            </w:r>
            <w:r w:rsidRPr="00D062FC">
              <w:rPr>
                <w:rFonts w:ascii="Times New Roman" w:hAnsi="Times New Roman" w:cs="Times New Roman"/>
                <w:vertAlign w:val="superscript"/>
              </w:rPr>
              <w:t xml:space="preserve">3 </w:t>
            </w:r>
            <w:r w:rsidRPr="00D062FC">
              <w:rPr>
                <w:rFonts w:ascii="Times New Roman" w:hAnsi="Times New Roman" w:cs="Times New Roman"/>
              </w:rPr>
              <w:t>КОЕ/г при</w:t>
            </w:r>
            <w:r w:rsidR="009F0548">
              <w:rPr>
                <w:rFonts w:ascii="Times New Roman" w:hAnsi="Times New Roman" w:cs="Times New Roman"/>
              </w:rPr>
              <w:t xml:space="preserve"> допустимом уровне не  более 1×</w:t>
            </w:r>
            <w:r w:rsidRPr="00D062FC">
              <w:rPr>
                <w:rFonts w:ascii="Times New Roman" w:hAnsi="Times New Roman" w:cs="Times New Roman"/>
              </w:rPr>
              <w:t>10</w:t>
            </w:r>
            <w:r w:rsidRPr="00D062FC">
              <w:rPr>
                <w:rFonts w:ascii="Times New Roman" w:hAnsi="Times New Roman" w:cs="Times New Roman"/>
                <w:vertAlign w:val="superscript"/>
              </w:rPr>
              <w:t xml:space="preserve">3 </w:t>
            </w:r>
            <w:r w:rsidRPr="00D062FC">
              <w:rPr>
                <w:rFonts w:ascii="Times New Roman" w:hAnsi="Times New Roman" w:cs="Times New Roman"/>
              </w:rPr>
              <w:t>КОЕ/г: (</w:t>
            </w:r>
            <w:r w:rsidRPr="00D062FC">
              <w:rPr>
                <w:rFonts w:ascii="Times New Roman" w:eastAsia="Batang" w:hAnsi="Times New Roman" w:cs="Times New Roman"/>
                <w:spacing w:val="-6"/>
                <w:lang w:eastAsia="en-US"/>
              </w:rPr>
              <w:t>протокол</w:t>
            </w:r>
            <w:r w:rsidRPr="00D062FC">
              <w:rPr>
                <w:rFonts w:ascii="Times New Roman" w:hAnsi="Times New Roman" w:cs="Times New Roman"/>
              </w:rPr>
              <w:t xml:space="preserve"> лабораторных испытаний</w:t>
            </w:r>
            <w:r w:rsidRPr="00D062FC">
              <w:rPr>
                <w:rFonts w:ascii="Times New Roman" w:eastAsia="Batang" w:hAnsi="Times New Roman" w:cs="Times New Roman"/>
                <w:spacing w:val="-6"/>
                <w:lang w:eastAsia="en-US"/>
              </w:rPr>
              <w:t xml:space="preserve"> </w:t>
            </w:r>
            <w:proofErr w:type="spellStart"/>
            <w:r w:rsidRPr="00D062FC">
              <w:rPr>
                <w:rFonts w:ascii="Times New Roman" w:eastAsia="Batang" w:hAnsi="Times New Roman" w:cs="Times New Roman"/>
                <w:spacing w:val="-6"/>
                <w:lang w:eastAsia="en-US"/>
              </w:rPr>
              <w:t>Лепельского</w:t>
            </w:r>
            <w:proofErr w:type="spellEnd"/>
            <w:r w:rsidRPr="00D062FC">
              <w:rPr>
                <w:rFonts w:ascii="Times New Roman" w:eastAsia="Batang" w:hAnsi="Times New Roman" w:cs="Times New Roman"/>
                <w:spacing w:val="-6"/>
                <w:lang w:eastAsia="en-US"/>
              </w:rPr>
              <w:t xml:space="preserve"> районного ЦГЭ </w:t>
            </w:r>
            <w:r w:rsidR="00AC7FDE" w:rsidRPr="00D062FC">
              <w:rPr>
                <w:rFonts w:ascii="Times New Roman" w:eastAsia="Batang" w:hAnsi="Times New Roman" w:cs="Times New Roman"/>
                <w:spacing w:val="-6"/>
                <w:lang w:eastAsia="en-US"/>
              </w:rPr>
              <w:t xml:space="preserve">        </w:t>
            </w:r>
            <w:r w:rsidRPr="00D062FC">
              <w:rPr>
                <w:rFonts w:ascii="Times New Roman" w:eastAsia="Batang" w:hAnsi="Times New Roman" w:cs="Times New Roman"/>
                <w:spacing w:val="-6"/>
                <w:lang w:eastAsia="en-US"/>
              </w:rPr>
              <w:t xml:space="preserve">от 26.04.2023 № </w:t>
            </w:r>
            <w:r w:rsidR="00AC7FDE" w:rsidRPr="00D062FC">
              <w:rPr>
                <w:rFonts w:ascii="Times New Roman" w:eastAsia="Batang" w:hAnsi="Times New Roman" w:cs="Times New Roman"/>
                <w:spacing w:val="-6"/>
                <w:lang w:eastAsia="en-US"/>
              </w:rPr>
              <w:t>1.04.204.</w:t>
            </w:r>
            <w:proofErr w:type="gramStart"/>
            <w:r w:rsidR="00AC7FDE" w:rsidRPr="00D062FC">
              <w:rPr>
                <w:rFonts w:ascii="Times New Roman" w:eastAsia="Batang" w:hAnsi="Times New Roman" w:cs="Times New Roman"/>
                <w:spacing w:val="-6"/>
                <w:lang w:eastAsia="en-US"/>
              </w:rPr>
              <w:t>С</w:t>
            </w:r>
            <w:r w:rsidRPr="00D062FC">
              <w:rPr>
                <w:rFonts w:ascii="Times New Roman" w:eastAsia="Batang" w:hAnsi="Times New Roman" w:cs="Times New Roman"/>
                <w:spacing w:val="-6"/>
                <w:lang w:eastAsia="en-US"/>
              </w:rPr>
              <w:t>–</w:t>
            </w:r>
            <w:proofErr w:type="gramEnd"/>
            <w:r w:rsidRPr="00D062FC">
              <w:rPr>
                <w:rFonts w:ascii="Times New Roman" w:eastAsia="Batang" w:hAnsi="Times New Roman" w:cs="Times New Roman"/>
                <w:spacing w:val="-6"/>
                <w:lang w:eastAsia="en-US"/>
              </w:rPr>
              <w:t xml:space="preserve"> </w:t>
            </w:r>
            <w:r w:rsidRPr="00D062FC">
              <w:rPr>
                <w:rFonts w:ascii="Times New Roman" w:eastAsia="Batang" w:hAnsi="Times New Roman" w:cs="Times New Roman"/>
                <w:spacing w:val="-6"/>
                <w:u w:val="single"/>
                <w:lang w:eastAsia="en-US"/>
              </w:rPr>
              <w:t>контрольная проба</w:t>
            </w:r>
            <w:r w:rsidRPr="00D062FC">
              <w:rPr>
                <w:rFonts w:ascii="Times New Roman" w:eastAsia="Batang" w:hAnsi="Times New Roman" w:cs="Times New Roman"/>
                <w:spacing w:val="-6"/>
                <w:lang w:eastAsia="en-US"/>
              </w:rPr>
              <w:t>)</w:t>
            </w:r>
          </w:p>
        </w:tc>
        <w:tc>
          <w:tcPr>
            <w:tcW w:w="936" w:type="pct"/>
          </w:tcPr>
          <w:p w:rsidR="00F94596" w:rsidRPr="00D062FC" w:rsidRDefault="00F94596" w:rsidP="00D062FC">
            <w:pPr>
              <w:pStyle w:val="27"/>
              <w:shd w:val="clear" w:color="auto" w:fill="auto"/>
              <w:tabs>
                <w:tab w:val="left" w:pos="1227"/>
              </w:tabs>
              <w:spacing w:before="0" w:line="220" w:lineRule="exact"/>
              <w:rPr>
                <w:b w:val="0"/>
                <w:sz w:val="22"/>
                <w:szCs w:val="22"/>
              </w:rPr>
            </w:pPr>
            <w:r w:rsidRPr="00D062FC">
              <w:rPr>
                <w:b w:val="0"/>
                <w:sz w:val="22"/>
                <w:szCs w:val="22"/>
              </w:rPr>
              <w:lastRenderedPageBreak/>
              <w:t>ТТН серии ТЯ                            от 05.04.2023 № 2269861,</w:t>
            </w:r>
          </w:p>
          <w:p w:rsidR="00F94596" w:rsidRPr="00D062FC" w:rsidRDefault="00F94596" w:rsidP="00D062FC">
            <w:pPr>
              <w:pStyle w:val="27"/>
              <w:shd w:val="clear" w:color="auto" w:fill="auto"/>
              <w:tabs>
                <w:tab w:val="left" w:pos="1227"/>
              </w:tabs>
              <w:spacing w:before="0" w:line="220" w:lineRule="exact"/>
              <w:rPr>
                <w:b w:val="0"/>
                <w:sz w:val="22"/>
                <w:szCs w:val="22"/>
              </w:rPr>
            </w:pPr>
            <w:r w:rsidRPr="00D062FC">
              <w:rPr>
                <w:b w:val="0"/>
                <w:sz w:val="22"/>
                <w:szCs w:val="22"/>
              </w:rPr>
              <w:t>декларация о соответствии</w:t>
            </w:r>
          </w:p>
          <w:p w:rsidR="00F94596" w:rsidRPr="00D062FC" w:rsidRDefault="00F94596" w:rsidP="00D062FC">
            <w:pPr>
              <w:pStyle w:val="27"/>
              <w:shd w:val="clear" w:color="auto" w:fill="auto"/>
              <w:tabs>
                <w:tab w:val="left" w:pos="1227"/>
              </w:tabs>
              <w:spacing w:before="0" w:line="220" w:lineRule="exact"/>
              <w:rPr>
                <w:b w:val="0"/>
                <w:sz w:val="22"/>
                <w:szCs w:val="22"/>
              </w:rPr>
            </w:pPr>
            <w:r w:rsidRPr="00D062FC">
              <w:rPr>
                <w:b w:val="0"/>
                <w:sz w:val="22"/>
                <w:szCs w:val="22"/>
              </w:rPr>
              <w:t xml:space="preserve">ЕАЭС </w:t>
            </w:r>
            <w:r w:rsidRPr="00D062FC">
              <w:rPr>
                <w:b w:val="0"/>
                <w:sz w:val="22"/>
                <w:szCs w:val="22"/>
                <w:lang w:val="en-US"/>
              </w:rPr>
              <w:t>N</w:t>
            </w:r>
            <w:r w:rsidRPr="00D062FC">
              <w:rPr>
                <w:b w:val="0"/>
                <w:sz w:val="22"/>
                <w:szCs w:val="22"/>
              </w:rPr>
              <w:t xml:space="preserve"> </w:t>
            </w:r>
            <w:r w:rsidRPr="00D062FC">
              <w:rPr>
                <w:b w:val="0"/>
                <w:sz w:val="22"/>
                <w:szCs w:val="22"/>
                <w:lang w:val="en-US"/>
              </w:rPr>
              <w:t>RU</w:t>
            </w:r>
            <w:proofErr w:type="gramStart"/>
            <w:r w:rsidRPr="00D062FC">
              <w:rPr>
                <w:b w:val="0"/>
                <w:sz w:val="22"/>
                <w:szCs w:val="22"/>
              </w:rPr>
              <w:t xml:space="preserve"> Д</w:t>
            </w:r>
            <w:proofErr w:type="gramEnd"/>
            <w:r w:rsidRPr="00D062FC">
              <w:rPr>
                <w:b w:val="0"/>
                <w:sz w:val="22"/>
                <w:szCs w:val="22"/>
              </w:rPr>
              <w:t xml:space="preserve"> – </w:t>
            </w:r>
            <w:r w:rsidRPr="00D062FC">
              <w:rPr>
                <w:b w:val="0"/>
                <w:sz w:val="22"/>
                <w:szCs w:val="22"/>
                <w:lang w:val="en-US"/>
              </w:rPr>
              <w:t>RU</w:t>
            </w:r>
            <w:r w:rsidRPr="00D062FC">
              <w:rPr>
                <w:b w:val="0"/>
                <w:sz w:val="22"/>
                <w:szCs w:val="22"/>
              </w:rPr>
              <w:t xml:space="preserve">.РА 01.В.68453/21, </w:t>
            </w:r>
            <w:r w:rsidRPr="00D062FC">
              <w:rPr>
                <w:rFonts w:eastAsia="Batang"/>
                <w:b w:val="0"/>
                <w:sz w:val="22"/>
                <w:szCs w:val="22"/>
              </w:rPr>
              <w:t xml:space="preserve">дата регистрации декларации о </w:t>
            </w:r>
            <w:r w:rsidRPr="00D062FC">
              <w:rPr>
                <w:rFonts w:eastAsia="Batang"/>
                <w:b w:val="0"/>
                <w:sz w:val="22"/>
                <w:szCs w:val="22"/>
              </w:rPr>
              <w:lastRenderedPageBreak/>
              <w:t>соответствии</w:t>
            </w:r>
            <w:r w:rsidRPr="00D062FC">
              <w:rPr>
                <w:b w:val="0"/>
                <w:sz w:val="22"/>
                <w:szCs w:val="22"/>
              </w:rPr>
              <w:t xml:space="preserve"> 01.07.2021, срок действия до 30.06.2026 включительно</w:t>
            </w:r>
          </w:p>
        </w:tc>
        <w:tc>
          <w:tcPr>
            <w:tcW w:w="539" w:type="pct"/>
          </w:tcPr>
          <w:p w:rsidR="00F94596" w:rsidRPr="00D062FC" w:rsidRDefault="00F94596" w:rsidP="00D062FC">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D062FC">
              <w:rPr>
                <w:sz w:val="22"/>
                <w:szCs w:val="22"/>
              </w:rPr>
              <w:lastRenderedPageBreak/>
              <w:t>Ушачский</w:t>
            </w:r>
            <w:proofErr w:type="spellEnd"/>
            <w:r w:rsidRPr="00D062FC">
              <w:rPr>
                <w:sz w:val="22"/>
                <w:szCs w:val="22"/>
              </w:rPr>
              <w:t xml:space="preserve"> районный ЦГЭ                 (исх.                       от </w:t>
            </w:r>
            <w:r w:rsidRPr="00D062FC">
              <w:rPr>
                <w:sz w:val="22"/>
                <w:szCs w:val="22"/>
                <w:lang w:val="be-BY"/>
              </w:rPr>
              <w:t>28.04.2023 № 661)</w:t>
            </w:r>
          </w:p>
          <w:p w:rsidR="00F94596" w:rsidRPr="00D062FC" w:rsidRDefault="00F94596"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F94596" w:rsidRPr="00D062FC" w:rsidRDefault="00F94596" w:rsidP="00D062FC">
            <w:pPr>
              <w:snapToGrid/>
              <w:spacing w:before="0" w:line="220" w:lineRule="exact"/>
              <w:jc w:val="both"/>
              <w:rPr>
                <w:sz w:val="22"/>
                <w:szCs w:val="22"/>
              </w:rPr>
            </w:pPr>
          </w:p>
        </w:tc>
      </w:tr>
      <w:tr w:rsidR="00AC7FDE" w:rsidRPr="00D062FC" w:rsidTr="00363B7C">
        <w:trPr>
          <w:trHeight w:val="4514"/>
          <w:jc w:val="center"/>
        </w:trPr>
        <w:tc>
          <w:tcPr>
            <w:tcW w:w="170" w:type="pct"/>
          </w:tcPr>
          <w:p w:rsidR="00AC7FDE" w:rsidRPr="00D062FC" w:rsidRDefault="00D37463" w:rsidP="00D062FC">
            <w:pPr>
              <w:snapToGrid/>
              <w:spacing w:before="0" w:line="220" w:lineRule="exact"/>
              <w:jc w:val="both"/>
              <w:rPr>
                <w:sz w:val="22"/>
                <w:szCs w:val="22"/>
              </w:rPr>
            </w:pPr>
            <w:r w:rsidRPr="00D062FC">
              <w:rPr>
                <w:sz w:val="22"/>
                <w:szCs w:val="22"/>
              </w:rPr>
              <w:lastRenderedPageBreak/>
              <w:t>3.</w:t>
            </w:r>
          </w:p>
        </w:tc>
        <w:tc>
          <w:tcPr>
            <w:tcW w:w="680" w:type="pct"/>
          </w:tcPr>
          <w:p w:rsidR="00AC7FDE" w:rsidRPr="00D062FC" w:rsidRDefault="00293CC2" w:rsidP="00D062FC">
            <w:pPr>
              <w:spacing w:before="0" w:line="220" w:lineRule="exact"/>
              <w:jc w:val="both"/>
              <w:rPr>
                <w:b/>
                <w:sz w:val="22"/>
                <w:szCs w:val="22"/>
              </w:rPr>
            </w:pPr>
            <w:r w:rsidRPr="00D062FC">
              <w:rPr>
                <w:b/>
                <w:sz w:val="22"/>
                <w:szCs w:val="22"/>
              </w:rPr>
              <w:t xml:space="preserve">Цветная капуста быстрозамороженная соцветиями, </w:t>
            </w:r>
            <w:r w:rsidRPr="00D062FC">
              <w:rPr>
                <w:sz w:val="22"/>
                <w:szCs w:val="22"/>
              </w:rPr>
              <w:t xml:space="preserve">расфасована в картонные коробки с полимерным вкладышем, масса нетто 9 кг, урожай 2022 года, дата изготовления 12.12.2022, срок годности до 12.12.2024 </w:t>
            </w:r>
            <w:r w:rsidR="004D398A">
              <w:rPr>
                <w:sz w:val="22"/>
                <w:szCs w:val="22"/>
              </w:rPr>
              <w:t xml:space="preserve">                                 </w:t>
            </w:r>
            <w:r w:rsidRPr="00D062FC">
              <w:rPr>
                <w:sz w:val="22"/>
                <w:szCs w:val="22"/>
              </w:rPr>
              <w:t xml:space="preserve">(24 месяца), </w:t>
            </w:r>
            <w:r w:rsidR="004D398A">
              <w:rPr>
                <w:sz w:val="22"/>
                <w:szCs w:val="22"/>
              </w:rPr>
              <w:t xml:space="preserve">                                </w:t>
            </w:r>
            <w:r w:rsidRPr="00D062FC">
              <w:rPr>
                <w:sz w:val="22"/>
                <w:szCs w:val="22"/>
              </w:rPr>
              <w:t>№ партии SGP241622, штриховой код 4812787012468</w:t>
            </w:r>
            <w:r w:rsidR="00487880" w:rsidRPr="00D062FC">
              <w:rPr>
                <w:sz w:val="22"/>
                <w:szCs w:val="22"/>
              </w:rPr>
              <w:t>, условия хранения – хранить при температуре не выше -18</w:t>
            </w:r>
            <w:proofErr w:type="gramStart"/>
            <w:r w:rsidR="00487880" w:rsidRPr="00D062FC">
              <w:rPr>
                <w:sz w:val="22"/>
                <w:szCs w:val="22"/>
              </w:rPr>
              <w:t>°С</w:t>
            </w:r>
            <w:proofErr w:type="gramEnd"/>
            <w:r w:rsidR="00487880" w:rsidRPr="00D062FC">
              <w:rPr>
                <w:sz w:val="22"/>
                <w:szCs w:val="22"/>
              </w:rPr>
              <w:t xml:space="preserve"> </w:t>
            </w:r>
            <w:r w:rsidRPr="00D062FC">
              <w:rPr>
                <w:i/>
                <w:sz w:val="22"/>
                <w:szCs w:val="22"/>
              </w:rPr>
              <w:t>(объём партии 16,59 кг)</w:t>
            </w:r>
          </w:p>
        </w:tc>
        <w:tc>
          <w:tcPr>
            <w:tcW w:w="708" w:type="pct"/>
          </w:tcPr>
          <w:p w:rsidR="000472C5" w:rsidRPr="00D062FC" w:rsidRDefault="000472C5" w:rsidP="00D062FC">
            <w:pPr>
              <w:spacing w:before="0" w:line="220" w:lineRule="exact"/>
              <w:jc w:val="both"/>
              <w:rPr>
                <w:sz w:val="22"/>
                <w:szCs w:val="22"/>
              </w:rPr>
            </w:pPr>
            <w:r w:rsidRPr="00D062FC">
              <w:rPr>
                <w:sz w:val="22"/>
                <w:szCs w:val="22"/>
              </w:rPr>
              <w:t>Изготовитель</w:t>
            </w:r>
            <w:r w:rsidR="004D398A">
              <w:rPr>
                <w:sz w:val="22"/>
                <w:szCs w:val="22"/>
              </w:rPr>
              <w:t>:</w:t>
            </w:r>
            <w:r w:rsidRPr="00D062FC">
              <w:rPr>
                <w:sz w:val="22"/>
                <w:szCs w:val="22"/>
              </w:rPr>
              <w:t xml:space="preserve">                         </w:t>
            </w:r>
          </w:p>
          <w:p w:rsidR="000472C5" w:rsidRPr="00D062FC" w:rsidRDefault="000472C5" w:rsidP="00D062FC">
            <w:pPr>
              <w:spacing w:before="0" w:line="220" w:lineRule="exact"/>
              <w:jc w:val="both"/>
              <w:rPr>
                <w:i/>
                <w:sz w:val="22"/>
                <w:szCs w:val="22"/>
              </w:rPr>
            </w:pPr>
            <w:r w:rsidRPr="00D062FC">
              <w:rPr>
                <w:b/>
                <w:sz w:val="22"/>
                <w:szCs w:val="22"/>
              </w:rPr>
              <w:t xml:space="preserve">СП </w:t>
            </w:r>
            <w:r w:rsidRPr="00D062FC">
              <w:rPr>
                <w:b/>
                <w:sz w:val="22"/>
                <w:szCs w:val="22"/>
                <w:lang w:val="en-US"/>
              </w:rPr>
              <w:t>OOO</w:t>
            </w:r>
            <w:r w:rsidRPr="00D062FC">
              <w:rPr>
                <w:b/>
                <w:sz w:val="22"/>
                <w:szCs w:val="22"/>
              </w:rPr>
              <w:t xml:space="preserve"> «</w:t>
            </w:r>
            <w:r w:rsidRPr="00D062FC">
              <w:rPr>
                <w:b/>
                <w:sz w:val="22"/>
                <w:szCs w:val="22"/>
                <w:lang w:val="en-US"/>
              </w:rPr>
              <w:t>SAMARKAND</w:t>
            </w:r>
            <w:r w:rsidRPr="00D062FC">
              <w:rPr>
                <w:b/>
                <w:sz w:val="22"/>
                <w:szCs w:val="22"/>
              </w:rPr>
              <w:t xml:space="preserve"> </w:t>
            </w:r>
            <w:r w:rsidRPr="00D062FC">
              <w:rPr>
                <w:b/>
                <w:sz w:val="22"/>
                <w:szCs w:val="22"/>
                <w:lang w:val="en-US"/>
              </w:rPr>
              <w:t>GARDEN</w:t>
            </w:r>
            <w:r w:rsidRPr="00D062FC">
              <w:rPr>
                <w:b/>
                <w:sz w:val="22"/>
                <w:szCs w:val="22"/>
              </w:rPr>
              <w:t xml:space="preserve"> </w:t>
            </w:r>
            <w:r w:rsidRPr="00D062FC">
              <w:rPr>
                <w:b/>
                <w:sz w:val="22"/>
                <w:szCs w:val="22"/>
                <w:lang w:val="en-US"/>
              </w:rPr>
              <w:t>PLAST</w:t>
            </w:r>
            <w:r w:rsidRPr="00D062FC">
              <w:rPr>
                <w:b/>
                <w:sz w:val="22"/>
                <w:szCs w:val="22"/>
              </w:rPr>
              <w:t xml:space="preserve">», </w:t>
            </w:r>
            <w:r w:rsidRPr="00D062FC">
              <w:rPr>
                <w:i/>
                <w:sz w:val="22"/>
                <w:szCs w:val="22"/>
              </w:rPr>
              <w:t xml:space="preserve">Республика Узбекистан, Самаркандская область, </w:t>
            </w:r>
            <w:proofErr w:type="spellStart"/>
            <w:r w:rsidRPr="00D062FC">
              <w:rPr>
                <w:i/>
                <w:sz w:val="22"/>
                <w:szCs w:val="22"/>
              </w:rPr>
              <w:t>Булунгурский</w:t>
            </w:r>
            <w:proofErr w:type="spellEnd"/>
            <w:r w:rsidRPr="00D062FC">
              <w:rPr>
                <w:i/>
                <w:sz w:val="22"/>
                <w:szCs w:val="22"/>
              </w:rPr>
              <w:t xml:space="preserve"> район, </w:t>
            </w:r>
            <w:proofErr w:type="spellStart"/>
            <w:r w:rsidRPr="00D062FC">
              <w:rPr>
                <w:i/>
                <w:sz w:val="22"/>
                <w:szCs w:val="22"/>
              </w:rPr>
              <w:t>Уртабулок</w:t>
            </w:r>
            <w:proofErr w:type="spellEnd"/>
            <w:r w:rsidRPr="00D062FC">
              <w:rPr>
                <w:i/>
                <w:sz w:val="22"/>
                <w:szCs w:val="22"/>
              </w:rPr>
              <w:t xml:space="preserve"> КФЙ, </w:t>
            </w:r>
            <w:proofErr w:type="spellStart"/>
            <w:r w:rsidRPr="00D062FC">
              <w:rPr>
                <w:i/>
                <w:sz w:val="22"/>
                <w:szCs w:val="22"/>
              </w:rPr>
              <w:t>Богбон</w:t>
            </w:r>
            <w:proofErr w:type="spellEnd"/>
            <w:r w:rsidRPr="00D062FC">
              <w:rPr>
                <w:i/>
                <w:sz w:val="22"/>
                <w:szCs w:val="22"/>
              </w:rPr>
              <w:t xml:space="preserve"> МФЙ.</w:t>
            </w:r>
          </w:p>
          <w:p w:rsidR="000472C5" w:rsidRPr="00D062FC" w:rsidRDefault="000472C5" w:rsidP="00D062FC">
            <w:pPr>
              <w:spacing w:before="0" w:line="220" w:lineRule="exact"/>
              <w:jc w:val="both"/>
              <w:rPr>
                <w:sz w:val="22"/>
                <w:szCs w:val="22"/>
              </w:rPr>
            </w:pPr>
            <w:r w:rsidRPr="00D062FC">
              <w:rPr>
                <w:sz w:val="22"/>
                <w:szCs w:val="22"/>
              </w:rPr>
              <w:t>Импортёр</w:t>
            </w:r>
          </w:p>
          <w:p w:rsidR="000472C5" w:rsidRPr="00D062FC" w:rsidRDefault="000472C5" w:rsidP="00D062FC">
            <w:pPr>
              <w:spacing w:before="0" w:line="220" w:lineRule="exact"/>
              <w:jc w:val="both"/>
              <w:rPr>
                <w:sz w:val="22"/>
                <w:szCs w:val="22"/>
              </w:rPr>
            </w:pPr>
            <w:r w:rsidRPr="00D062FC">
              <w:rPr>
                <w:sz w:val="22"/>
                <w:szCs w:val="22"/>
              </w:rPr>
              <w:t>в Республику Беларусь:</w:t>
            </w:r>
          </w:p>
          <w:p w:rsidR="00AC7FDE" w:rsidRPr="00D062FC" w:rsidRDefault="000472C5" w:rsidP="00D062FC">
            <w:pPr>
              <w:spacing w:before="0" w:line="220" w:lineRule="exact"/>
              <w:jc w:val="both"/>
              <w:rPr>
                <w:i/>
                <w:sz w:val="22"/>
                <w:szCs w:val="22"/>
              </w:rPr>
            </w:pPr>
            <w:proofErr w:type="spellStart"/>
            <w:r w:rsidRPr="00D062FC">
              <w:rPr>
                <w:b/>
                <w:sz w:val="22"/>
                <w:szCs w:val="22"/>
              </w:rPr>
              <w:t>Белорусско</w:t>
            </w:r>
            <w:proofErr w:type="spellEnd"/>
            <w:r w:rsidRPr="00D062FC">
              <w:rPr>
                <w:b/>
                <w:sz w:val="22"/>
                <w:szCs w:val="22"/>
              </w:rPr>
              <w:t xml:space="preserve"> – германское совместное предприятие</w:t>
            </w:r>
            <w:r w:rsidRPr="00D062FC">
              <w:rPr>
                <w:sz w:val="22"/>
                <w:szCs w:val="22"/>
              </w:rPr>
              <w:t xml:space="preserve"> </w:t>
            </w:r>
            <w:r w:rsidRPr="00D062FC">
              <w:rPr>
                <w:b/>
                <w:sz w:val="22"/>
                <w:szCs w:val="22"/>
              </w:rPr>
              <w:t xml:space="preserve">«Санта </w:t>
            </w:r>
            <w:proofErr w:type="spellStart"/>
            <w:r w:rsidRPr="00D062FC">
              <w:rPr>
                <w:b/>
                <w:sz w:val="22"/>
                <w:szCs w:val="22"/>
              </w:rPr>
              <w:t>Импэкс</w:t>
            </w:r>
            <w:proofErr w:type="spellEnd"/>
            <w:r w:rsidRPr="00D062FC">
              <w:rPr>
                <w:b/>
                <w:sz w:val="22"/>
                <w:szCs w:val="22"/>
              </w:rPr>
              <w:t xml:space="preserve"> Брест» ООО</w:t>
            </w:r>
            <w:r w:rsidRPr="00D062FC">
              <w:rPr>
                <w:sz w:val="22"/>
                <w:szCs w:val="22"/>
              </w:rPr>
              <w:t xml:space="preserve">, </w:t>
            </w:r>
            <w:r w:rsidR="004D398A">
              <w:rPr>
                <w:sz w:val="22"/>
                <w:szCs w:val="22"/>
              </w:rPr>
              <w:t xml:space="preserve">                                 </w:t>
            </w:r>
            <w:r w:rsidRPr="00D062FC">
              <w:rPr>
                <w:i/>
                <w:sz w:val="22"/>
                <w:szCs w:val="22"/>
              </w:rPr>
              <w:t xml:space="preserve">г. Брест, </w:t>
            </w:r>
            <w:r w:rsidR="00293CC2" w:rsidRPr="00D062FC">
              <w:rPr>
                <w:i/>
                <w:sz w:val="22"/>
                <w:szCs w:val="22"/>
              </w:rPr>
              <w:t xml:space="preserve">224701, </w:t>
            </w:r>
            <w:r w:rsidRPr="00D062FC">
              <w:rPr>
                <w:i/>
                <w:sz w:val="22"/>
                <w:szCs w:val="22"/>
              </w:rPr>
              <w:t>ул. Катин</w:t>
            </w:r>
            <w:r w:rsidR="00293CC2" w:rsidRPr="00D062FC">
              <w:rPr>
                <w:i/>
                <w:sz w:val="22"/>
                <w:szCs w:val="22"/>
              </w:rPr>
              <w:t xml:space="preserve"> Бор, 106А</w:t>
            </w:r>
          </w:p>
        </w:tc>
        <w:tc>
          <w:tcPr>
            <w:tcW w:w="590" w:type="pct"/>
          </w:tcPr>
          <w:p w:rsidR="00487880" w:rsidRPr="00D062FC" w:rsidRDefault="00487880" w:rsidP="00D062FC">
            <w:pPr>
              <w:pStyle w:val="ad"/>
              <w:widowControl w:val="0"/>
              <w:tabs>
                <w:tab w:val="left" w:pos="1334"/>
              </w:tabs>
              <w:spacing w:after="0" w:line="220" w:lineRule="exact"/>
              <w:jc w:val="both"/>
              <w:rPr>
                <w:rFonts w:eastAsia="Batang"/>
                <w:bCs/>
                <w:sz w:val="22"/>
                <w:szCs w:val="22"/>
              </w:rPr>
            </w:pPr>
            <w:r w:rsidRPr="00D062FC">
              <w:rPr>
                <w:sz w:val="22"/>
                <w:szCs w:val="22"/>
              </w:rPr>
              <w:t xml:space="preserve">Магазин «Санта-99», ООО «Санта Ритейл»,             </w:t>
            </w:r>
            <w:r w:rsidRPr="00D062FC">
              <w:rPr>
                <w:rFonts w:eastAsia="Batang"/>
                <w:bCs/>
                <w:sz w:val="22"/>
                <w:szCs w:val="22"/>
              </w:rPr>
              <w:t xml:space="preserve">расположенный по адресу:                            </w:t>
            </w:r>
          </w:p>
          <w:p w:rsidR="00487880" w:rsidRPr="00D062FC" w:rsidRDefault="00487880" w:rsidP="00D062FC">
            <w:pPr>
              <w:pStyle w:val="ad"/>
              <w:widowControl w:val="0"/>
              <w:tabs>
                <w:tab w:val="left" w:pos="1334"/>
              </w:tabs>
              <w:spacing w:after="0" w:line="220" w:lineRule="exact"/>
              <w:jc w:val="both"/>
              <w:rPr>
                <w:rFonts w:eastAsia="Batang"/>
                <w:bCs/>
                <w:sz w:val="22"/>
                <w:szCs w:val="22"/>
              </w:rPr>
            </w:pPr>
            <w:r w:rsidRPr="00D062FC">
              <w:rPr>
                <w:rFonts w:eastAsia="Batang"/>
                <w:bCs/>
                <w:sz w:val="22"/>
                <w:szCs w:val="22"/>
              </w:rPr>
              <w:t>Минская область, г. Копыль, ул. Тракторная, 1А</w:t>
            </w:r>
          </w:p>
          <w:p w:rsidR="00AC7FDE" w:rsidRPr="00D062FC" w:rsidRDefault="00487880" w:rsidP="00D062FC">
            <w:pPr>
              <w:pStyle w:val="ad"/>
              <w:widowControl w:val="0"/>
              <w:tabs>
                <w:tab w:val="left" w:pos="1334"/>
              </w:tabs>
              <w:spacing w:after="0" w:line="220" w:lineRule="exact"/>
              <w:jc w:val="both"/>
              <w:rPr>
                <w:sz w:val="22"/>
                <w:szCs w:val="22"/>
              </w:rPr>
            </w:pPr>
            <w:r w:rsidRPr="00D062FC">
              <w:rPr>
                <w:rFonts w:eastAsia="Batang"/>
                <w:bCs/>
                <w:sz w:val="22"/>
                <w:szCs w:val="22"/>
              </w:rPr>
              <w:t>(юридический адрес:</w:t>
            </w:r>
            <w:r w:rsidRPr="00D062FC">
              <w:rPr>
                <w:sz w:val="22"/>
                <w:szCs w:val="22"/>
              </w:rPr>
              <w:t xml:space="preserve">                                    г. Брест, 224032, ул. Советской Конституции, 26/1)       </w:t>
            </w:r>
          </w:p>
        </w:tc>
        <w:tc>
          <w:tcPr>
            <w:tcW w:w="969" w:type="pct"/>
          </w:tcPr>
          <w:p w:rsidR="00487880" w:rsidRPr="00D062FC" w:rsidRDefault="00487880" w:rsidP="00D062FC">
            <w:pPr>
              <w:pStyle w:val="111"/>
              <w:spacing w:line="220" w:lineRule="exact"/>
              <w:contextualSpacing/>
              <w:jc w:val="both"/>
              <w:rPr>
                <w:rFonts w:ascii="Times New Roman" w:hAnsi="Times New Roman" w:cs="Times New Roman"/>
              </w:rPr>
            </w:pPr>
            <w:r w:rsidRPr="00D062FC">
              <w:rPr>
                <w:rFonts w:ascii="Times New Roman" w:eastAsia="Batang" w:hAnsi="Times New Roman" w:cs="Times New Roman"/>
                <w:spacing w:val="-6"/>
                <w:lang w:eastAsia="en-US"/>
              </w:rPr>
              <w:t xml:space="preserve">Не соответствует требованиям </w:t>
            </w:r>
            <w:r w:rsidRPr="00D062FC">
              <w:rPr>
                <w:rFonts w:ascii="Times New Roman" w:hAnsi="Times New Roman" w:cs="Times New Roman"/>
              </w:rPr>
              <w:t>ГН, утвержденного постановлением Совета Министров Республики Беларусь от 25.01.2021                                  № 37;</w:t>
            </w:r>
          </w:p>
          <w:p w:rsidR="00AC7FDE" w:rsidRPr="00D062FC" w:rsidRDefault="00487880" w:rsidP="00D062FC">
            <w:pPr>
              <w:pStyle w:val="111"/>
              <w:spacing w:line="220" w:lineRule="exact"/>
              <w:contextualSpacing/>
              <w:jc w:val="both"/>
              <w:rPr>
                <w:rFonts w:ascii="Times New Roman" w:eastAsia="Batang" w:hAnsi="Times New Roman" w:cs="Times New Roman"/>
                <w:spacing w:val="-6"/>
                <w:lang w:eastAsia="en-US"/>
              </w:rPr>
            </w:pPr>
            <w:r w:rsidRPr="00D062FC">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D062FC">
              <w:rPr>
                <w:rFonts w:ascii="Times New Roman" w:hAnsi="Times New Roman" w:cs="Times New Roman"/>
                <w:b/>
              </w:rPr>
              <w:t xml:space="preserve">по микробиологическому показателю: </w:t>
            </w:r>
            <w:r w:rsidRPr="00D062FC">
              <w:rPr>
                <w:rFonts w:ascii="Times New Roman" w:hAnsi="Times New Roman" w:cs="Times New Roman"/>
              </w:rPr>
              <w:t>обнаружены БГКП (</w:t>
            </w:r>
            <w:proofErr w:type="spellStart"/>
            <w:r w:rsidRPr="00D062FC">
              <w:rPr>
                <w:rFonts w:ascii="Times New Roman" w:hAnsi="Times New Roman" w:cs="Times New Roman"/>
              </w:rPr>
              <w:t>колиформы</w:t>
            </w:r>
            <w:proofErr w:type="spellEnd"/>
            <w:r w:rsidRPr="00D062FC">
              <w:rPr>
                <w:rFonts w:ascii="Times New Roman" w:hAnsi="Times New Roman" w:cs="Times New Roman"/>
              </w:rPr>
              <w:t xml:space="preserve">) </w:t>
            </w:r>
            <w:r w:rsidR="009D1351" w:rsidRPr="00D062FC">
              <w:rPr>
                <w:rFonts w:ascii="Times New Roman" w:hAnsi="Times New Roman" w:cs="Times New Roman"/>
              </w:rPr>
              <w:t>в 0,01 г, при норме не допускается</w:t>
            </w:r>
            <w:r w:rsidR="004D398A" w:rsidRPr="00D062FC">
              <w:rPr>
                <w:rFonts w:ascii="Times New Roman" w:hAnsi="Times New Roman" w:cs="Times New Roman"/>
              </w:rPr>
              <w:t xml:space="preserve"> в 0,01 г</w:t>
            </w:r>
            <w:r w:rsidR="009D1351" w:rsidRPr="00D062FC">
              <w:rPr>
                <w:rFonts w:ascii="Times New Roman" w:hAnsi="Times New Roman" w:cs="Times New Roman"/>
              </w:rPr>
              <w:t xml:space="preserve"> (</w:t>
            </w:r>
            <w:r w:rsidR="009D1351" w:rsidRPr="00D062FC">
              <w:rPr>
                <w:rFonts w:ascii="Times New Roman" w:eastAsia="Batang" w:hAnsi="Times New Roman" w:cs="Times New Roman"/>
                <w:spacing w:val="-6"/>
                <w:lang w:eastAsia="en-US"/>
              </w:rPr>
              <w:t>протокол</w:t>
            </w:r>
            <w:r w:rsidR="009D1351" w:rsidRPr="00D062FC">
              <w:rPr>
                <w:rFonts w:ascii="Times New Roman" w:hAnsi="Times New Roman" w:cs="Times New Roman"/>
              </w:rPr>
              <w:t xml:space="preserve"> лабораторных испытаний</w:t>
            </w:r>
            <w:r w:rsidR="009D1351" w:rsidRPr="00D062FC">
              <w:rPr>
                <w:rFonts w:ascii="Times New Roman" w:eastAsia="Batang" w:hAnsi="Times New Roman" w:cs="Times New Roman"/>
                <w:spacing w:val="-6"/>
                <w:lang w:eastAsia="en-US"/>
              </w:rPr>
              <w:t xml:space="preserve"> </w:t>
            </w:r>
            <w:proofErr w:type="spellStart"/>
            <w:r w:rsidR="009D1351" w:rsidRPr="00D062FC">
              <w:rPr>
                <w:rFonts w:ascii="Times New Roman" w:eastAsia="Batang" w:hAnsi="Times New Roman" w:cs="Times New Roman"/>
                <w:spacing w:val="-6"/>
                <w:lang w:eastAsia="en-US"/>
              </w:rPr>
              <w:t>Копыльского</w:t>
            </w:r>
            <w:proofErr w:type="spellEnd"/>
            <w:r w:rsidR="009D1351" w:rsidRPr="00D062FC">
              <w:rPr>
                <w:rFonts w:ascii="Times New Roman" w:eastAsia="Batang" w:hAnsi="Times New Roman" w:cs="Times New Roman"/>
                <w:spacing w:val="-6"/>
                <w:lang w:eastAsia="en-US"/>
              </w:rPr>
              <w:t xml:space="preserve"> районного ЦГЭ от 27.04.2023 № 1137/139гн)</w:t>
            </w:r>
          </w:p>
        </w:tc>
        <w:tc>
          <w:tcPr>
            <w:tcW w:w="936" w:type="pct"/>
          </w:tcPr>
          <w:p w:rsidR="00AC7FDE" w:rsidRPr="00D062FC" w:rsidRDefault="00AC7FDE" w:rsidP="00D062FC">
            <w:pPr>
              <w:spacing w:before="0" w:line="220" w:lineRule="exact"/>
              <w:jc w:val="both"/>
              <w:rPr>
                <w:sz w:val="22"/>
                <w:szCs w:val="22"/>
              </w:rPr>
            </w:pPr>
            <w:r w:rsidRPr="00D062FC">
              <w:rPr>
                <w:sz w:val="22"/>
                <w:szCs w:val="22"/>
              </w:rPr>
              <w:t>ТТН от 06.04.2023                               № 2001793042, удостоверение качества и безопасности № 207 от 21.02.2023,</w:t>
            </w:r>
            <w:r w:rsidRPr="00D062FC">
              <w:rPr>
                <w:b/>
                <w:sz w:val="22"/>
                <w:szCs w:val="22"/>
              </w:rPr>
              <w:t xml:space="preserve"> </w:t>
            </w:r>
            <w:r w:rsidRPr="00D062FC">
              <w:rPr>
                <w:sz w:val="22"/>
                <w:szCs w:val="22"/>
              </w:rPr>
              <w:t>декларация о соответствии</w:t>
            </w:r>
          </w:p>
          <w:p w:rsidR="00AC7FDE" w:rsidRPr="00D062FC" w:rsidRDefault="00AC7FDE" w:rsidP="00D062FC">
            <w:pPr>
              <w:pStyle w:val="27"/>
              <w:shd w:val="clear" w:color="auto" w:fill="auto"/>
              <w:tabs>
                <w:tab w:val="left" w:pos="1227"/>
              </w:tabs>
              <w:spacing w:before="0" w:line="220" w:lineRule="exact"/>
              <w:rPr>
                <w:b w:val="0"/>
                <w:sz w:val="22"/>
                <w:szCs w:val="22"/>
              </w:rPr>
            </w:pPr>
            <w:r w:rsidRPr="00D062FC">
              <w:rPr>
                <w:b w:val="0"/>
                <w:sz w:val="22"/>
                <w:szCs w:val="22"/>
              </w:rPr>
              <w:t xml:space="preserve">ЕАЭС № </w:t>
            </w:r>
            <w:r w:rsidRPr="00D062FC">
              <w:rPr>
                <w:b w:val="0"/>
                <w:sz w:val="22"/>
                <w:szCs w:val="22"/>
                <w:lang w:val="en-US"/>
              </w:rPr>
              <w:t>BY</w:t>
            </w:r>
            <w:r w:rsidRPr="00D062FC">
              <w:rPr>
                <w:b w:val="0"/>
                <w:sz w:val="22"/>
                <w:szCs w:val="22"/>
              </w:rPr>
              <w:t>/112 11.02.</w:t>
            </w:r>
            <w:r w:rsidRPr="00D062FC">
              <w:rPr>
                <w:b w:val="0"/>
                <w:sz w:val="22"/>
                <w:szCs w:val="22"/>
                <w:lang w:val="en-US"/>
              </w:rPr>
              <w:t>TP</w:t>
            </w:r>
            <w:r w:rsidRPr="00D062FC">
              <w:rPr>
                <w:b w:val="0"/>
                <w:sz w:val="22"/>
                <w:szCs w:val="22"/>
              </w:rPr>
              <w:t>021 </w:t>
            </w:r>
            <w:r w:rsidR="000472C5" w:rsidRPr="00D062FC">
              <w:rPr>
                <w:b w:val="0"/>
                <w:sz w:val="22"/>
                <w:szCs w:val="22"/>
              </w:rPr>
              <w:t>107</w:t>
            </w:r>
            <w:r w:rsidRPr="00D062FC">
              <w:rPr>
                <w:b w:val="0"/>
                <w:sz w:val="22"/>
                <w:szCs w:val="22"/>
              </w:rPr>
              <w:t>.01.</w:t>
            </w:r>
            <w:r w:rsidR="000472C5" w:rsidRPr="00D062FC">
              <w:rPr>
                <w:b w:val="0"/>
                <w:sz w:val="22"/>
                <w:szCs w:val="22"/>
              </w:rPr>
              <w:t>08557</w:t>
            </w:r>
            <w:r w:rsidRPr="00D062FC">
              <w:rPr>
                <w:b w:val="0"/>
                <w:sz w:val="22"/>
                <w:szCs w:val="22"/>
              </w:rPr>
              <w:t>,</w:t>
            </w:r>
            <w:r w:rsidRPr="00D062FC">
              <w:rPr>
                <w:rFonts w:eastAsia="Calibri"/>
                <w:b w:val="0"/>
                <w:spacing w:val="-6"/>
                <w:sz w:val="22"/>
                <w:szCs w:val="22"/>
                <w:lang w:eastAsia="en-US"/>
              </w:rPr>
              <w:t xml:space="preserve"> </w:t>
            </w:r>
            <w:r w:rsidRPr="00D062FC">
              <w:rPr>
                <w:rFonts w:eastAsia="Batang"/>
                <w:b w:val="0"/>
                <w:sz w:val="22"/>
                <w:szCs w:val="22"/>
              </w:rPr>
              <w:t>дата регистрации декларации о соответствии</w:t>
            </w:r>
            <w:r w:rsidRPr="00D062FC">
              <w:rPr>
                <w:b w:val="0"/>
                <w:sz w:val="22"/>
                <w:szCs w:val="22"/>
              </w:rPr>
              <w:t xml:space="preserve"> </w:t>
            </w:r>
            <w:r w:rsidR="000472C5" w:rsidRPr="00D062FC">
              <w:rPr>
                <w:b w:val="0"/>
                <w:sz w:val="22"/>
                <w:szCs w:val="22"/>
              </w:rPr>
              <w:t>21</w:t>
            </w:r>
            <w:r w:rsidRPr="00D062FC">
              <w:rPr>
                <w:b w:val="0"/>
                <w:sz w:val="22"/>
                <w:szCs w:val="22"/>
              </w:rPr>
              <w:t xml:space="preserve">.02.2023 срок действия до </w:t>
            </w:r>
            <w:r w:rsidR="000472C5" w:rsidRPr="00D062FC">
              <w:rPr>
                <w:b w:val="0"/>
                <w:sz w:val="22"/>
                <w:szCs w:val="22"/>
              </w:rPr>
              <w:t>12</w:t>
            </w:r>
            <w:r w:rsidRPr="00D062FC">
              <w:rPr>
                <w:b w:val="0"/>
                <w:sz w:val="22"/>
                <w:szCs w:val="22"/>
              </w:rPr>
              <w:t>.1</w:t>
            </w:r>
            <w:r w:rsidR="000472C5" w:rsidRPr="00D062FC">
              <w:rPr>
                <w:b w:val="0"/>
                <w:sz w:val="22"/>
                <w:szCs w:val="22"/>
              </w:rPr>
              <w:t>2.</w:t>
            </w:r>
            <w:r w:rsidRPr="00D062FC">
              <w:rPr>
                <w:b w:val="0"/>
                <w:sz w:val="22"/>
                <w:szCs w:val="22"/>
              </w:rPr>
              <w:t>.2024</w:t>
            </w:r>
          </w:p>
        </w:tc>
        <w:tc>
          <w:tcPr>
            <w:tcW w:w="539" w:type="pct"/>
          </w:tcPr>
          <w:p w:rsidR="00AC7FDE" w:rsidRPr="00D062FC" w:rsidRDefault="00AC7FDE" w:rsidP="00D062FC">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D062FC">
              <w:rPr>
                <w:sz w:val="22"/>
                <w:szCs w:val="22"/>
              </w:rPr>
              <w:t>Копыльский</w:t>
            </w:r>
            <w:proofErr w:type="spellEnd"/>
            <w:r w:rsidRPr="00D062FC">
              <w:rPr>
                <w:sz w:val="22"/>
                <w:szCs w:val="22"/>
              </w:rPr>
              <w:t xml:space="preserve"> районный ЦГЭ                 (исх.                       от </w:t>
            </w:r>
            <w:r w:rsidRPr="00D062FC">
              <w:rPr>
                <w:sz w:val="22"/>
                <w:szCs w:val="22"/>
                <w:lang w:val="be-BY"/>
              </w:rPr>
              <w:t>28.04.2023 № 7-20/699)</w:t>
            </w:r>
          </w:p>
          <w:p w:rsidR="00AC7FDE" w:rsidRPr="00D062FC" w:rsidRDefault="00AC7FDE"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AC7FDE" w:rsidRPr="00D062FC" w:rsidRDefault="00AC7FDE" w:rsidP="00D062FC">
            <w:pPr>
              <w:snapToGrid/>
              <w:spacing w:before="0" w:line="220" w:lineRule="exact"/>
              <w:jc w:val="both"/>
              <w:rPr>
                <w:sz w:val="22"/>
                <w:szCs w:val="22"/>
              </w:rPr>
            </w:pPr>
          </w:p>
        </w:tc>
      </w:tr>
      <w:tr w:rsidR="009D1351" w:rsidRPr="00D062FC" w:rsidTr="002A3402">
        <w:trPr>
          <w:trHeight w:val="404"/>
          <w:jc w:val="center"/>
        </w:trPr>
        <w:tc>
          <w:tcPr>
            <w:tcW w:w="170" w:type="pct"/>
          </w:tcPr>
          <w:p w:rsidR="009D1351" w:rsidRPr="00D062FC" w:rsidRDefault="00D37463" w:rsidP="00D062FC">
            <w:pPr>
              <w:snapToGrid/>
              <w:spacing w:before="0" w:line="220" w:lineRule="exact"/>
              <w:jc w:val="both"/>
              <w:rPr>
                <w:sz w:val="22"/>
                <w:szCs w:val="22"/>
              </w:rPr>
            </w:pPr>
            <w:r w:rsidRPr="00D062FC">
              <w:rPr>
                <w:sz w:val="22"/>
                <w:szCs w:val="22"/>
              </w:rPr>
              <w:lastRenderedPageBreak/>
              <w:t>4.</w:t>
            </w:r>
          </w:p>
        </w:tc>
        <w:tc>
          <w:tcPr>
            <w:tcW w:w="680" w:type="pct"/>
          </w:tcPr>
          <w:p w:rsidR="009D1351" w:rsidRPr="00D062FC" w:rsidRDefault="00881B24" w:rsidP="00D062FC">
            <w:pPr>
              <w:spacing w:before="0" w:line="220" w:lineRule="exact"/>
              <w:jc w:val="both"/>
              <w:rPr>
                <w:sz w:val="22"/>
                <w:szCs w:val="22"/>
              </w:rPr>
            </w:pPr>
            <w:r w:rsidRPr="00D062FC">
              <w:rPr>
                <w:b/>
                <w:sz w:val="22"/>
                <w:szCs w:val="22"/>
              </w:rPr>
              <w:t xml:space="preserve">Огурцы свежие среднеплодные, сорт </w:t>
            </w:r>
            <w:proofErr w:type="spellStart"/>
            <w:r w:rsidRPr="00D062FC">
              <w:rPr>
                <w:b/>
                <w:sz w:val="22"/>
                <w:szCs w:val="22"/>
              </w:rPr>
              <w:t>Мева</w:t>
            </w:r>
            <w:proofErr w:type="spellEnd"/>
            <w:r w:rsidRPr="00D062FC">
              <w:rPr>
                <w:b/>
                <w:sz w:val="22"/>
                <w:szCs w:val="22"/>
              </w:rPr>
              <w:t xml:space="preserve">, </w:t>
            </w:r>
            <w:r w:rsidRPr="00D062FC">
              <w:rPr>
                <w:sz w:val="22"/>
                <w:szCs w:val="22"/>
              </w:rPr>
              <w:t xml:space="preserve">выращенные в защищенном грунте, </w:t>
            </w:r>
            <w:r w:rsidR="00F320BD">
              <w:rPr>
                <w:sz w:val="22"/>
                <w:szCs w:val="22"/>
              </w:rPr>
              <w:t xml:space="preserve">                             </w:t>
            </w:r>
            <w:r w:rsidRPr="00D062FC">
              <w:rPr>
                <w:sz w:val="22"/>
                <w:szCs w:val="22"/>
              </w:rPr>
              <w:t xml:space="preserve">ГОСТ 33932-2016, урожай 2023 года, </w:t>
            </w:r>
            <w:r w:rsidR="00F320BD">
              <w:rPr>
                <w:sz w:val="22"/>
                <w:szCs w:val="22"/>
              </w:rPr>
              <w:t xml:space="preserve">                     </w:t>
            </w:r>
            <w:r w:rsidRPr="00D062FC">
              <w:rPr>
                <w:sz w:val="22"/>
                <w:szCs w:val="22"/>
              </w:rPr>
              <w:t>дата сбора/упаковывания 17.04.2023, срок годности 21 сутки</w:t>
            </w:r>
          </w:p>
          <w:p w:rsidR="00363B7C" w:rsidRPr="00D062FC" w:rsidRDefault="00363B7C" w:rsidP="00D062FC">
            <w:pPr>
              <w:spacing w:before="0" w:line="220" w:lineRule="exact"/>
              <w:jc w:val="both"/>
              <w:rPr>
                <w:b/>
                <w:i/>
                <w:sz w:val="22"/>
                <w:szCs w:val="22"/>
              </w:rPr>
            </w:pPr>
            <w:r w:rsidRPr="00D062FC">
              <w:rPr>
                <w:i/>
                <w:sz w:val="22"/>
                <w:szCs w:val="22"/>
              </w:rPr>
              <w:t>(объём партии 39,75 кг)</w:t>
            </w:r>
          </w:p>
        </w:tc>
        <w:tc>
          <w:tcPr>
            <w:tcW w:w="708" w:type="pct"/>
          </w:tcPr>
          <w:p w:rsidR="007C0ADB" w:rsidRPr="00D062FC" w:rsidRDefault="007C0ADB" w:rsidP="00D062FC">
            <w:pPr>
              <w:spacing w:before="0" w:line="220" w:lineRule="exact"/>
              <w:jc w:val="both"/>
              <w:rPr>
                <w:sz w:val="22"/>
                <w:szCs w:val="22"/>
              </w:rPr>
            </w:pPr>
            <w:r w:rsidRPr="00D062FC">
              <w:rPr>
                <w:sz w:val="22"/>
                <w:szCs w:val="22"/>
              </w:rPr>
              <w:t>Изготовитель</w:t>
            </w:r>
            <w:r w:rsidR="004D398A">
              <w:rPr>
                <w:sz w:val="22"/>
                <w:szCs w:val="22"/>
              </w:rPr>
              <w:t>:</w:t>
            </w:r>
            <w:r w:rsidRPr="00D062FC">
              <w:rPr>
                <w:sz w:val="22"/>
                <w:szCs w:val="22"/>
              </w:rPr>
              <w:t xml:space="preserve">                         </w:t>
            </w:r>
          </w:p>
          <w:p w:rsidR="007C0ADB" w:rsidRPr="00D062FC" w:rsidRDefault="007C0ADB" w:rsidP="00D062FC">
            <w:pPr>
              <w:spacing w:before="0" w:line="220" w:lineRule="exact"/>
              <w:jc w:val="both"/>
              <w:rPr>
                <w:i/>
                <w:sz w:val="22"/>
                <w:szCs w:val="22"/>
              </w:rPr>
            </w:pPr>
            <w:r w:rsidRPr="00D062FC">
              <w:rPr>
                <w:b/>
                <w:sz w:val="22"/>
                <w:szCs w:val="22"/>
              </w:rPr>
              <w:t xml:space="preserve">ООО ТК «ВОРОНЕЖСКИЙ», </w:t>
            </w:r>
            <w:r w:rsidRPr="00D062FC">
              <w:rPr>
                <w:i/>
                <w:sz w:val="22"/>
                <w:szCs w:val="22"/>
              </w:rPr>
              <w:t>Российская Федерация, 397704, Воронежская область, Бобровский район, г. Бобров, ул. Революционная, дом 148, оф. 13.</w:t>
            </w:r>
          </w:p>
          <w:p w:rsidR="007C0ADB" w:rsidRPr="00D062FC" w:rsidRDefault="007C0ADB" w:rsidP="00D062FC">
            <w:pPr>
              <w:spacing w:before="0" w:line="220" w:lineRule="exact"/>
              <w:jc w:val="both"/>
              <w:rPr>
                <w:i/>
                <w:sz w:val="22"/>
                <w:szCs w:val="22"/>
              </w:rPr>
            </w:pPr>
            <w:r w:rsidRPr="00D062FC">
              <w:rPr>
                <w:sz w:val="22"/>
                <w:szCs w:val="22"/>
              </w:rPr>
              <w:t>Адрес места осуществления деятельности:</w:t>
            </w:r>
            <w:r w:rsidRPr="00D062FC">
              <w:rPr>
                <w:b/>
                <w:sz w:val="22"/>
                <w:szCs w:val="22"/>
              </w:rPr>
              <w:t xml:space="preserve"> </w:t>
            </w:r>
            <w:proofErr w:type="gramStart"/>
            <w:r w:rsidR="00881B24" w:rsidRPr="00D062FC">
              <w:rPr>
                <w:i/>
                <w:sz w:val="22"/>
                <w:szCs w:val="22"/>
              </w:rPr>
              <w:t xml:space="preserve">Российская Федерация, </w:t>
            </w:r>
            <w:r w:rsidRPr="00D062FC">
              <w:rPr>
                <w:i/>
                <w:sz w:val="22"/>
                <w:szCs w:val="22"/>
              </w:rPr>
              <w:t>Воронежская область, Бобровский район, г. Бобров, ул. им</w:t>
            </w:r>
            <w:r w:rsidR="00881B24" w:rsidRPr="00D062FC">
              <w:rPr>
                <w:i/>
                <w:sz w:val="22"/>
                <w:szCs w:val="22"/>
              </w:rPr>
              <w:t xml:space="preserve">. </w:t>
            </w:r>
            <w:proofErr w:type="spellStart"/>
            <w:r w:rsidR="00881B24" w:rsidRPr="00D062FC">
              <w:rPr>
                <w:i/>
                <w:sz w:val="22"/>
                <w:szCs w:val="22"/>
              </w:rPr>
              <w:t>Лубомира</w:t>
            </w:r>
            <w:proofErr w:type="spellEnd"/>
            <w:r w:rsidR="00881B24" w:rsidRPr="00D062FC">
              <w:rPr>
                <w:i/>
                <w:sz w:val="22"/>
                <w:szCs w:val="22"/>
              </w:rPr>
              <w:t xml:space="preserve"> </w:t>
            </w:r>
            <w:proofErr w:type="spellStart"/>
            <w:r w:rsidR="00881B24" w:rsidRPr="00D062FC">
              <w:rPr>
                <w:i/>
                <w:sz w:val="22"/>
                <w:szCs w:val="22"/>
              </w:rPr>
              <w:t>Стокласека</w:t>
            </w:r>
            <w:proofErr w:type="spellEnd"/>
            <w:r w:rsidR="00881B24" w:rsidRPr="00D062FC">
              <w:rPr>
                <w:i/>
                <w:sz w:val="22"/>
                <w:szCs w:val="22"/>
              </w:rPr>
              <w:t>, д. 1.</w:t>
            </w:r>
            <w:proofErr w:type="gramEnd"/>
          </w:p>
          <w:p w:rsidR="007C0ADB" w:rsidRPr="00D062FC" w:rsidRDefault="00881B24" w:rsidP="00D062FC">
            <w:pPr>
              <w:spacing w:before="0" w:line="220" w:lineRule="exact"/>
              <w:jc w:val="both"/>
              <w:rPr>
                <w:sz w:val="22"/>
                <w:szCs w:val="22"/>
              </w:rPr>
            </w:pPr>
            <w:r w:rsidRPr="00D062FC">
              <w:rPr>
                <w:sz w:val="22"/>
                <w:szCs w:val="22"/>
              </w:rPr>
              <w:t>Поставщик</w:t>
            </w:r>
          </w:p>
          <w:p w:rsidR="007C0ADB" w:rsidRPr="00D062FC" w:rsidRDefault="007C0ADB" w:rsidP="00D062FC">
            <w:pPr>
              <w:spacing w:before="0" w:line="220" w:lineRule="exact"/>
              <w:jc w:val="both"/>
              <w:rPr>
                <w:sz w:val="22"/>
                <w:szCs w:val="22"/>
              </w:rPr>
            </w:pPr>
            <w:r w:rsidRPr="00D062FC">
              <w:rPr>
                <w:sz w:val="22"/>
                <w:szCs w:val="22"/>
              </w:rPr>
              <w:t>в Республику Беларусь:</w:t>
            </w:r>
          </w:p>
          <w:p w:rsidR="009D1351" w:rsidRPr="00D062FC" w:rsidRDefault="00881B24" w:rsidP="00D062FC">
            <w:pPr>
              <w:spacing w:before="0" w:line="220" w:lineRule="exact"/>
              <w:jc w:val="both"/>
              <w:rPr>
                <w:sz w:val="22"/>
                <w:szCs w:val="22"/>
              </w:rPr>
            </w:pPr>
            <w:r w:rsidRPr="00D062FC">
              <w:rPr>
                <w:b/>
                <w:sz w:val="22"/>
                <w:szCs w:val="22"/>
              </w:rPr>
              <w:t>ООО «Санта Ритейл»</w:t>
            </w:r>
            <w:r w:rsidRPr="00D062FC">
              <w:rPr>
                <w:sz w:val="22"/>
                <w:szCs w:val="22"/>
              </w:rPr>
              <w:t xml:space="preserve">, </w:t>
            </w:r>
            <w:r w:rsidRPr="00D062FC">
              <w:rPr>
                <w:i/>
                <w:sz w:val="22"/>
                <w:szCs w:val="22"/>
              </w:rPr>
              <w:t>г. Брест, 224032, ул. Советской Конституции, 26/1.</w:t>
            </w:r>
          </w:p>
        </w:tc>
        <w:tc>
          <w:tcPr>
            <w:tcW w:w="590" w:type="pct"/>
          </w:tcPr>
          <w:p w:rsidR="00881B24" w:rsidRPr="00D062FC" w:rsidRDefault="00881B24" w:rsidP="00D062FC">
            <w:pPr>
              <w:pStyle w:val="ad"/>
              <w:widowControl w:val="0"/>
              <w:tabs>
                <w:tab w:val="left" w:pos="1334"/>
              </w:tabs>
              <w:spacing w:after="0" w:line="220" w:lineRule="exact"/>
              <w:jc w:val="both"/>
              <w:rPr>
                <w:rFonts w:eastAsia="Batang"/>
                <w:bCs/>
                <w:sz w:val="22"/>
                <w:szCs w:val="22"/>
              </w:rPr>
            </w:pPr>
            <w:r w:rsidRPr="00D062FC">
              <w:rPr>
                <w:sz w:val="22"/>
                <w:szCs w:val="22"/>
              </w:rPr>
              <w:t xml:space="preserve">Магазин «Санта-95», ООО «Санта Ритейл»,             </w:t>
            </w:r>
            <w:r w:rsidRPr="00D062FC">
              <w:rPr>
                <w:rFonts w:eastAsia="Batang"/>
                <w:bCs/>
                <w:sz w:val="22"/>
                <w:szCs w:val="22"/>
              </w:rPr>
              <w:t xml:space="preserve">расположенный по адресу:                            </w:t>
            </w:r>
          </w:p>
          <w:p w:rsidR="00881B24" w:rsidRPr="00D062FC" w:rsidRDefault="00881B24" w:rsidP="00D062FC">
            <w:pPr>
              <w:pStyle w:val="ad"/>
              <w:widowControl w:val="0"/>
              <w:tabs>
                <w:tab w:val="left" w:pos="1334"/>
              </w:tabs>
              <w:spacing w:after="0" w:line="220" w:lineRule="exact"/>
              <w:jc w:val="both"/>
              <w:rPr>
                <w:rFonts w:eastAsia="Batang"/>
                <w:bCs/>
                <w:sz w:val="22"/>
                <w:szCs w:val="22"/>
              </w:rPr>
            </w:pPr>
            <w:r w:rsidRPr="00D062FC">
              <w:rPr>
                <w:rFonts w:eastAsia="Batang"/>
                <w:bCs/>
                <w:sz w:val="22"/>
                <w:szCs w:val="22"/>
              </w:rPr>
              <w:t xml:space="preserve">Гомельская область, г. Рогачёв, ул. Ивана </w:t>
            </w:r>
            <w:proofErr w:type="spellStart"/>
            <w:r w:rsidRPr="00D062FC">
              <w:rPr>
                <w:rFonts w:eastAsia="Batang"/>
                <w:bCs/>
                <w:sz w:val="22"/>
                <w:szCs w:val="22"/>
              </w:rPr>
              <w:t>Богатырёва</w:t>
            </w:r>
            <w:proofErr w:type="spellEnd"/>
            <w:r w:rsidRPr="00D062FC">
              <w:rPr>
                <w:rFonts w:eastAsia="Batang"/>
                <w:bCs/>
                <w:sz w:val="22"/>
                <w:szCs w:val="22"/>
              </w:rPr>
              <w:t>, 139А</w:t>
            </w:r>
          </w:p>
          <w:p w:rsidR="009D1351" w:rsidRPr="00D062FC" w:rsidRDefault="00881B24" w:rsidP="00D062FC">
            <w:pPr>
              <w:pStyle w:val="ad"/>
              <w:widowControl w:val="0"/>
              <w:tabs>
                <w:tab w:val="left" w:pos="1334"/>
              </w:tabs>
              <w:spacing w:after="0" w:line="220" w:lineRule="exact"/>
              <w:jc w:val="both"/>
              <w:rPr>
                <w:sz w:val="22"/>
                <w:szCs w:val="22"/>
              </w:rPr>
            </w:pPr>
            <w:r w:rsidRPr="00D062FC">
              <w:rPr>
                <w:rFonts w:eastAsia="Batang"/>
                <w:bCs/>
                <w:sz w:val="22"/>
                <w:szCs w:val="22"/>
              </w:rPr>
              <w:t>(юридический адрес:</w:t>
            </w:r>
            <w:r w:rsidRPr="00D062FC">
              <w:rPr>
                <w:sz w:val="22"/>
                <w:szCs w:val="22"/>
              </w:rPr>
              <w:t xml:space="preserve">                                    г. Брест, 224032, ул. Советской Конституции, 26/1)       </w:t>
            </w:r>
          </w:p>
        </w:tc>
        <w:tc>
          <w:tcPr>
            <w:tcW w:w="969" w:type="pct"/>
          </w:tcPr>
          <w:p w:rsidR="003928ED" w:rsidRPr="00D062FC" w:rsidRDefault="003928ED" w:rsidP="00D062FC">
            <w:pPr>
              <w:pStyle w:val="111"/>
              <w:spacing w:line="220" w:lineRule="exact"/>
              <w:contextualSpacing/>
              <w:jc w:val="both"/>
              <w:rPr>
                <w:rFonts w:ascii="Times New Roman" w:hAnsi="Times New Roman" w:cs="Times New Roman"/>
              </w:rPr>
            </w:pPr>
            <w:r w:rsidRPr="00D062FC">
              <w:rPr>
                <w:rFonts w:ascii="Times New Roman" w:eastAsia="Batang" w:hAnsi="Times New Roman" w:cs="Times New Roman"/>
                <w:spacing w:val="-6"/>
                <w:lang w:eastAsia="en-US"/>
              </w:rPr>
              <w:t xml:space="preserve">Не соответствует требованиям </w:t>
            </w:r>
            <w:r w:rsidRPr="00D062FC">
              <w:rPr>
                <w:rFonts w:ascii="Times New Roman" w:hAnsi="Times New Roman" w:cs="Times New Roman"/>
              </w:rPr>
              <w:t xml:space="preserve">ГН, утвержденного постановлением Совета Министров Республики Беларусь от 25.01.2021                                  № 37; </w:t>
            </w:r>
            <w:proofErr w:type="gramStart"/>
            <w:r w:rsidRPr="00D062FC">
              <w:rPr>
                <w:rFonts w:ascii="Times New Roman" w:hAnsi="Times New Roman" w:cs="Times New Roman"/>
              </w:rPr>
              <w:t>ТР</w:t>
            </w:r>
            <w:proofErr w:type="gramEnd"/>
            <w:r w:rsidRPr="00D062FC">
              <w:rPr>
                <w:rFonts w:ascii="Times New Roman" w:hAnsi="Times New Roman" w:cs="Times New Roman"/>
              </w:rPr>
              <w:t xml:space="preserve"> ТС 021/2011, принятого Решением Комиссии Таможенного союза от                      09.12.2011 № 880</w:t>
            </w:r>
          </w:p>
          <w:p w:rsidR="009D1351" w:rsidRPr="00D062FC" w:rsidRDefault="003928ED" w:rsidP="00D062FC">
            <w:pPr>
              <w:pStyle w:val="111"/>
              <w:spacing w:line="220" w:lineRule="exact"/>
              <w:contextualSpacing/>
              <w:jc w:val="both"/>
              <w:rPr>
                <w:rFonts w:ascii="Times New Roman" w:hAnsi="Times New Roman" w:cs="Times New Roman"/>
              </w:rPr>
            </w:pPr>
            <w:r w:rsidRPr="00D062FC">
              <w:rPr>
                <w:rFonts w:ascii="Times New Roman" w:hAnsi="Times New Roman" w:cs="Times New Roman"/>
                <w:b/>
              </w:rPr>
              <w:t xml:space="preserve">по физико-химическому показателю: </w:t>
            </w:r>
            <w:r w:rsidR="007C0ADB" w:rsidRPr="00D062FC">
              <w:rPr>
                <w:rFonts w:ascii="Times New Roman" w:hAnsi="Times New Roman" w:cs="Times New Roman"/>
              </w:rPr>
              <w:t xml:space="preserve">обнаружено содержание нитратов </w:t>
            </w:r>
            <w:r w:rsidR="00374AB6">
              <w:rPr>
                <w:rFonts w:ascii="Times New Roman" w:hAnsi="Times New Roman" w:cs="Times New Roman"/>
              </w:rPr>
              <w:t xml:space="preserve">                 </w:t>
            </w:r>
            <w:r w:rsidR="007C0ADB" w:rsidRPr="00D062FC">
              <w:rPr>
                <w:rFonts w:ascii="Times New Roman" w:hAnsi="Times New Roman" w:cs="Times New Roman"/>
              </w:rPr>
              <w:t>644±64 мг/кг, при допустимом уровне 400 мг/кг (</w:t>
            </w:r>
            <w:r w:rsidR="007C0ADB" w:rsidRPr="00D062FC">
              <w:rPr>
                <w:rFonts w:ascii="Times New Roman" w:eastAsia="Batang" w:hAnsi="Times New Roman" w:cs="Times New Roman"/>
                <w:spacing w:val="-6"/>
                <w:lang w:eastAsia="en-US"/>
              </w:rPr>
              <w:t>протокол</w:t>
            </w:r>
            <w:r w:rsidR="007C0ADB" w:rsidRPr="00D062FC">
              <w:rPr>
                <w:rFonts w:ascii="Times New Roman" w:hAnsi="Times New Roman" w:cs="Times New Roman"/>
              </w:rPr>
              <w:t xml:space="preserve"> лабораторных испытаний</w:t>
            </w:r>
            <w:r w:rsidR="007C0ADB" w:rsidRPr="00D062FC">
              <w:rPr>
                <w:rFonts w:ascii="Times New Roman" w:eastAsia="Batang" w:hAnsi="Times New Roman" w:cs="Times New Roman"/>
                <w:spacing w:val="-6"/>
                <w:lang w:eastAsia="en-US"/>
              </w:rPr>
              <w:t xml:space="preserve"> Рогачёвского зонального ЦГЭ от 28.04.2023 № 05-03.1/43)</w:t>
            </w:r>
          </w:p>
        </w:tc>
        <w:tc>
          <w:tcPr>
            <w:tcW w:w="936" w:type="pct"/>
          </w:tcPr>
          <w:p w:rsidR="009D1351" w:rsidRPr="00D062FC" w:rsidRDefault="009D1351" w:rsidP="00D062FC">
            <w:pPr>
              <w:pStyle w:val="27"/>
              <w:shd w:val="clear" w:color="auto" w:fill="auto"/>
              <w:tabs>
                <w:tab w:val="left" w:pos="1227"/>
              </w:tabs>
              <w:spacing w:before="0" w:line="220" w:lineRule="exact"/>
              <w:rPr>
                <w:b w:val="0"/>
                <w:sz w:val="22"/>
                <w:szCs w:val="22"/>
              </w:rPr>
            </w:pPr>
            <w:r w:rsidRPr="00D062FC">
              <w:rPr>
                <w:b w:val="0"/>
                <w:sz w:val="22"/>
                <w:szCs w:val="22"/>
              </w:rPr>
              <w:t>ТТН от 25.04.2023                               № 1737582,</w:t>
            </w:r>
            <w:r w:rsidRPr="00D062FC">
              <w:rPr>
                <w:sz w:val="22"/>
                <w:szCs w:val="22"/>
              </w:rPr>
              <w:t xml:space="preserve"> </w:t>
            </w:r>
            <w:r w:rsidRPr="00D062FC">
              <w:rPr>
                <w:b w:val="0"/>
                <w:sz w:val="22"/>
                <w:szCs w:val="22"/>
              </w:rPr>
              <w:t>декларация о соответствии</w:t>
            </w:r>
          </w:p>
          <w:p w:rsidR="009D1351" w:rsidRPr="00D062FC" w:rsidRDefault="009D1351" w:rsidP="004D398A">
            <w:pPr>
              <w:pStyle w:val="27"/>
              <w:shd w:val="clear" w:color="auto" w:fill="auto"/>
              <w:tabs>
                <w:tab w:val="left" w:pos="1227"/>
              </w:tabs>
              <w:spacing w:before="0" w:line="220" w:lineRule="exact"/>
              <w:rPr>
                <w:b w:val="0"/>
                <w:sz w:val="22"/>
                <w:szCs w:val="22"/>
              </w:rPr>
            </w:pPr>
            <w:r w:rsidRPr="00D062FC">
              <w:rPr>
                <w:b w:val="0"/>
                <w:sz w:val="22"/>
                <w:szCs w:val="22"/>
              </w:rPr>
              <w:t xml:space="preserve">ЕАЭС </w:t>
            </w:r>
            <w:r w:rsidR="004D398A">
              <w:rPr>
                <w:b w:val="0"/>
                <w:sz w:val="22"/>
                <w:szCs w:val="22"/>
              </w:rPr>
              <w:t>№</w:t>
            </w:r>
            <w:r w:rsidRPr="00D062FC">
              <w:rPr>
                <w:b w:val="0"/>
                <w:sz w:val="22"/>
                <w:szCs w:val="22"/>
              </w:rPr>
              <w:t xml:space="preserve"> </w:t>
            </w:r>
            <w:r w:rsidRPr="00D062FC">
              <w:rPr>
                <w:b w:val="0"/>
                <w:sz w:val="22"/>
                <w:szCs w:val="22"/>
                <w:lang w:val="en-US"/>
              </w:rPr>
              <w:t>RU</w:t>
            </w:r>
            <w:proofErr w:type="gramStart"/>
            <w:r w:rsidRPr="00D062FC">
              <w:rPr>
                <w:b w:val="0"/>
                <w:sz w:val="22"/>
                <w:szCs w:val="22"/>
              </w:rPr>
              <w:t xml:space="preserve"> Д</w:t>
            </w:r>
            <w:proofErr w:type="gramEnd"/>
            <w:r w:rsidRPr="00D062FC">
              <w:rPr>
                <w:b w:val="0"/>
                <w:sz w:val="22"/>
                <w:szCs w:val="22"/>
              </w:rPr>
              <w:t xml:space="preserve"> – </w:t>
            </w:r>
            <w:r w:rsidRPr="00D062FC">
              <w:rPr>
                <w:b w:val="0"/>
                <w:sz w:val="22"/>
                <w:szCs w:val="22"/>
                <w:lang w:val="en-US"/>
              </w:rPr>
              <w:t>RU</w:t>
            </w:r>
            <w:r w:rsidRPr="00D062FC">
              <w:rPr>
                <w:b w:val="0"/>
                <w:sz w:val="22"/>
                <w:szCs w:val="22"/>
              </w:rPr>
              <w:t>.РА 0</w:t>
            </w:r>
            <w:r w:rsidR="003928ED" w:rsidRPr="00D062FC">
              <w:rPr>
                <w:b w:val="0"/>
                <w:sz w:val="22"/>
                <w:szCs w:val="22"/>
              </w:rPr>
              <w:t>2</w:t>
            </w:r>
            <w:r w:rsidRPr="00D062FC">
              <w:rPr>
                <w:b w:val="0"/>
                <w:sz w:val="22"/>
                <w:szCs w:val="22"/>
              </w:rPr>
              <w:t>.В.</w:t>
            </w:r>
            <w:r w:rsidR="003928ED" w:rsidRPr="00D062FC">
              <w:rPr>
                <w:b w:val="0"/>
                <w:sz w:val="22"/>
                <w:szCs w:val="22"/>
              </w:rPr>
              <w:t>92388</w:t>
            </w:r>
            <w:r w:rsidRPr="00D062FC">
              <w:rPr>
                <w:b w:val="0"/>
                <w:sz w:val="22"/>
                <w:szCs w:val="22"/>
              </w:rPr>
              <w:t>/2</w:t>
            </w:r>
            <w:r w:rsidR="003928ED" w:rsidRPr="00D062FC">
              <w:rPr>
                <w:b w:val="0"/>
                <w:sz w:val="22"/>
                <w:szCs w:val="22"/>
              </w:rPr>
              <w:t>2</w:t>
            </w:r>
            <w:r w:rsidRPr="00D062FC">
              <w:rPr>
                <w:b w:val="0"/>
                <w:sz w:val="22"/>
                <w:szCs w:val="22"/>
              </w:rPr>
              <w:t xml:space="preserve">, </w:t>
            </w:r>
            <w:r w:rsidRPr="00D062FC">
              <w:rPr>
                <w:rFonts w:eastAsia="Batang"/>
                <w:b w:val="0"/>
                <w:sz w:val="22"/>
                <w:szCs w:val="22"/>
              </w:rPr>
              <w:t>дата регистрации декларации о соответствии</w:t>
            </w:r>
            <w:r w:rsidRPr="00D062FC">
              <w:rPr>
                <w:b w:val="0"/>
                <w:sz w:val="22"/>
                <w:szCs w:val="22"/>
              </w:rPr>
              <w:t xml:space="preserve"> 0</w:t>
            </w:r>
            <w:r w:rsidR="003928ED" w:rsidRPr="00D062FC">
              <w:rPr>
                <w:b w:val="0"/>
                <w:sz w:val="22"/>
                <w:szCs w:val="22"/>
              </w:rPr>
              <w:t>8</w:t>
            </w:r>
            <w:r w:rsidRPr="00D062FC">
              <w:rPr>
                <w:b w:val="0"/>
                <w:sz w:val="22"/>
                <w:szCs w:val="22"/>
              </w:rPr>
              <w:t>.0</w:t>
            </w:r>
            <w:r w:rsidR="003928ED" w:rsidRPr="00D062FC">
              <w:rPr>
                <w:b w:val="0"/>
                <w:sz w:val="22"/>
                <w:szCs w:val="22"/>
              </w:rPr>
              <w:t>4</w:t>
            </w:r>
            <w:r w:rsidRPr="00D062FC">
              <w:rPr>
                <w:b w:val="0"/>
                <w:sz w:val="22"/>
                <w:szCs w:val="22"/>
              </w:rPr>
              <w:t>.202</w:t>
            </w:r>
            <w:r w:rsidR="003928ED" w:rsidRPr="00D062FC">
              <w:rPr>
                <w:b w:val="0"/>
                <w:sz w:val="22"/>
                <w:szCs w:val="22"/>
              </w:rPr>
              <w:t>2</w:t>
            </w:r>
            <w:r w:rsidRPr="00D062FC">
              <w:rPr>
                <w:b w:val="0"/>
                <w:sz w:val="22"/>
                <w:szCs w:val="22"/>
              </w:rPr>
              <w:t xml:space="preserve">, срок действия до </w:t>
            </w:r>
            <w:r w:rsidR="003928ED" w:rsidRPr="00D062FC">
              <w:rPr>
                <w:b w:val="0"/>
                <w:sz w:val="22"/>
                <w:szCs w:val="22"/>
              </w:rPr>
              <w:t>06</w:t>
            </w:r>
            <w:r w:rsidRPr="00D062FC">
              <w:rPr>
                <w:b w:val="0"/>
                <w:sz w:val="22"/>
                <w:szCs w:val="22"/>
              </w:rPr>
              <w:t>.0</w:t>
            </w:r>
            <w:r w:rsidR="003928ED" w:rsidRPr="00D062FC">
              <w:rPr>
                <w:b w:val="0"/>
                <w:sz w:val="22"/>
                <w:szCs w:val="22"/>
              </w:rPr>
              <w:t>4</w:t>
            </w:r>
            <w:r w:rsidRPr="00D062FC">
              <w:rPr>
                <w:b w:val="0"/>
                <w:sz w:val="22"/>
                <w:szCs w:val="22"/>
              </w:rPr>
              <w:t>.202</w:t>
            </w:r>
            <w:r w:rsidR="003928ED" w:rsidRPr="00D062FC">
              <w:rPr>
                <w:b w:val="0"/>
                <w:sz w:val="22"/>
                <w:szCs w:val="22"/>
              </w:rPr>
              <w:t>5</w:t>
            </w:r>
            <w:r w:rsidRPr="00D062FC">
              <w:rPr>
                <w:b w:val="0"/>
                <w:sz w:val="22"/>
                <w:szCs w:val="22"/>
              </w:rPr>
              <w:t xml:space="preserve"> включительно</w:t>
            </w:r>
          </w:p>
        </w:tc>
        <w:tc>
          <w:tcPr>
            <w:tcW w:w="539" w:type="pct"/>
          </w:tcPr>
          <w:p w:rsidR="009D1351" w:rsidRPr="00D062FC" w:rsidRDefault="009D1351" w:rsidP="00D062FC">
            <w:pPr>
              <w:shd w:val="clear" w:color="auto" w:fill="FFFFFF"/>
              <w:tabs>
                <w:tab w:val="num" w:pos="0"/>
                <w:tab w:val="left" w:pos="4678"/>
                <w:tab w:val="left" w:pos="4820"/>
                <w:tab w:val="left" w:pos="4962"/>
                <w:tab w:val="left" w:pos="9720"/>
              </w:tabs>
              <w:spacing w:before="0" w:line="220" w:lineRule="exact"/>
              <w:jc w:val="both"/>
              <w:rPr>
                <w:sz w:val="22"/>
                <w:szCs w:val="22"/>
              </w:rPr>
            </w:pPr>
            <w:r w:rsidRPr="00D062FC">
              <w:rPr>
                <w:sz w:val="22"/>
                <w:szCs w:val="22"/>
              </w:rPr>
              <w:t xml:space="preserve">Рогачёвский зональный ЦГЭ                 (исх.                       от </w:t>
            </w:r>
            <w:r w:rsidRPr="00D062FC">
              <w:rPr>
                <w:sz w:val="22"/>
                <w:szCs w:val="22"/>
                <w:lang w:val="be-BY"/>
              </w:rPr>
              <w:t>29.04.2023 № 1095/02-10-3)</w:t>
            </w:r>
          </w:p>
          <w:p w:rsidR="009D1351" w:rsidRPr="00D062FC" w:rsidRDefault="009D1351"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9D1351" w:rsidRPr="00D062FC" w:rsidRDefault="009D1351" w:rsidP="00D062FC">
            <w:pPr>
              <w:snapToGrid/>
              <w:spacing w:before="0" w:line="220" w:lineRule="exact"/>
              <w:jc w:val="both"/>
              <w:rPr>
                <w:sz w:val="22"/>
                <w:szCs w:val="22"/>
              </w:rPr>
            </w:pPr>
          </w:p>
        </w:tc>
      </w:tr>
      <w:tr w:rsidR="00E00BC6" w:rsidRPr="00D062FC" w:rsidTr="002A3402">
        <w:trPr>
          <w:trHeight w:val="404"/>
          <w:jc w:val="center"/>
        </w:trPr>
        <w:tc>
          <w:tcPr>
            <w:tcW w:w="170" w:type="pct"/>
          </w:tcPr>
          <w:p w:rsidR="00E00BC6" w:rsidRPr="00D062FC" w:rsidRDefault="00D37463" w:rsidP="00D062FC">
            <w:pPr>
              <w:snapToGrid/>
              <w:spacing w:before="0" w:line="220" w:lineRule="exact"/>
              <w:jc w:val="both"/>
              <w:rPr>
                <w:sz w:val="22"/>
                <w:szCs w:val="22"/>
              </w:rPr>
            </w:pPr>
            <w:r w:rsidRPr="00D062FC">
              <w:rPr>
                <w:sz w:val="22"/>
                <w:szCs w:val="22"/>
              </w:rPr>
              <w:t>5.</w:t>
            </w:r>
          </w:p>
        </w:tc>
        <w:tc>
          <w:tcPr>
            <w:tcW w:w="680" w:type="pct"/>
          </w:tcPr>
          <w:p w:rsidR="00E00BC6" w:rsidRPr="00D062FC" w:rsidRDefault="00545E07" w:rsidP="00D062FC">
            <w:pPr>
              <w:spacing w:before="0" w:line="220" w:lineRule="exact"/>
              <w:jc w:val="both"/>
              <w:rPr>
                <w:b/>
                <w:sz w:val="22"/>
                <w:szCs w:val="22"/>
              </w:rPr>
            </w:pPr>
            <w:r w:rsidRPr="00D062FC">
              <w:rPr>
                <w:b/>
                <w:sz w:val="22"/>
                <w:szCs w:val="22"/>
              </w:rPr>
              <w:t xml:space="preserve">Быстрозамороженные овощи для жарки </w:t>
            </w:r>
            <w:r w:rsidR="006B4871">
              <w:rPr>
                <w:b/>
                <w:sz w:val="22"/>
                <w:szCs w:val="22"/>
              </w:rPr>
              <w:t xml:space="preserve">                              </w:t>
            </w:r>
            <w:r w:rsidRPr="00D062FC">
              <w:rPr>
                <w:b/>
                <w:sz w:val="22"/>
                <w:szCs w:val="22"/>
              </w:rPr>
              <w:t>«по</w:t>
            </w:r>
            <w:r w:rsidR="002A7F0A">
              <w:rPr>
                <w:b/>
                <w:sz w:val="22"/>
                <w:szCs w:val="22"/>
              </w:rPr>
              <w:t xml:space="preserve"> </w:t>
            </w:r>
            <w:r w:rsidR="006B4871">
              <w:rPr>
                <w:b/>
                <w:sz w:val="22"/>
                <w:szCs w:val="22"/>
              </w:rPr>
              <w:t>-</w:t>
            </w:r>
            <w:r w:rsidRPr="00D062FC">
              <w:rPr>
                <w:b/>
                <w:sz w:val="22"/>
                <w:szCs w:val="22"/>
              </w:rPr>
              <w:t xml:space="preserve"> </w:t>
            </w:r>
            <w:proofErr w:type="spellStart"/>
            <w:r w:rsidRPr="00D062FC">
              <w:rPr>
                <w:b/>
                <w:sz w:val="22"/>
                <w:szCs w:val="22"/>
              </w:rPr>
              <w:t>деревенски</w:t>
            </w:r>
            <w:proofErr w:type="spellEnd"/>
            <w:r w:rsidRPr="00D062FC">
              <w:rPr>
                <w:b/>
                <w:sz w:val="22"/>
                <w:szCs w:val="22"/>
              </w:rPr>
              <w:t xml:space="preserve">» </w:t>
            </w:r>
            <w:r w:rsidRPr="006B4871">
              <w:rPr>
                <w:sz w:val="22"/>
                <w:szCs w:val="22"/>
              </w:rPr>
              <w:t>торговой марки</w:t>
            </w:r>
            <w:r w:rsidRPr="00D062FC">
              <w:rPr>
                <w:b/>
                <w:sz w:val="22"/>
                <w:szCs w:val="22"/>
              </w:rPr>
              <w:t xml:space="preserve">  «Живи Здорово»</w:t>
            </w:r>
            <w:r w:rsidRPr="006B4871">
              <w:rPr>
                <w:sz w:val="22"/>
                <w:szCs w:val="22"/>
              </w:rPr>
              <w:t>,</w:t>
            </w:r>
            <w:r w:rsidRPr="00D062FC">
              <w:rPr>
                <w:b/>
                <w:sz w:val="22"/>
                <w:szCs w:val="22"/>
              </w:rPr>
              <w:t xml:space="preserve"> </w:t>
            </w:r>
            <w:r w:rsidRPr="00D062FC">
              <w:rPr>
                <w:sz w:val="22"/>
                <w:szCs w:val="22"/>
              </w:rPr>
              <w:t xml:space="preserve">упакованы в полистирольный пакет, масса нетто 400 г, дата изготовления 26.01.2023, годен до 26.07.2024, штриховой код 4812787004432, условия хранения – хранить при </w:t>
            </w:r>
            <w:r w:rsidRPr="00D062FC">
              <w:rPr>
                <w:sz w:val="22"/>
                <w:szCs w:val="22"/>
              </w:rPr>
              <w:lastRenderedPageBreak/>
              <w:t>температуре не выше -18</w:t>
            </w:r>
            <w:proofErr w:type="gramStart"/>
            <w:r w:rsidRPr="00D062FC">
              <w:rPr>
                <w:sz w:val="22"/>
                <w:szCs w:val="22"/>
              </w:rPr>
              <w:t>°С</w:t>
            </w:r>
            <w:proofErr w:type="gramEnd"/>
            <w:r w:rsidRPr="00D062FC">
              <w:rPr>
                <w:sz w:val="22"/>
                <w:szCs w:val="22"/>
              </w:rPr>
              <w:t xml:space="preserve"> </w:t>
            </w:r>
            <w:r w:rsidRPr="00D062FC">
              <w:rPr>
                <w:i/>
                <w:sz w:val="22"/>
                <w:szCs w:val="22"/>
              </w:rPr>
              <w:t>(объём партии 32 штуки)</w:t>
            </w:r>
          </w:p>
        </w:tc>
        <w:tc>
          <w:tcPr>
            <w:tcW w:w="708" w:type="pct"/>
          </w:tcPr>
          <w:p w:rsidR="00E00BC6" w:rsidRPr="00D062FC" w:rsidRDefault="00E00BC6" w:rsidP="00D062FC">
            <w:pPr>
              <w:spacing w:before="0" w:line="220" w:lineRule="exact"/>
              <w:jc w:val="both"/>
              <w:rPr>
                <w:sz w:val="22"/>
                <w:szCs w:val="22"/>
              </w:rPr>
            </w:pPr>
            <w:r w:rsidRPr="00D062FC">
              <w:rPr>
                <w:sz w:val="22"/>
                <w:szCs w:val="22"/>
              </w:rPr>
              <w:lastRenderedPageBreak/>
              <w:t>Изготовитель</w:t>
            </w:r>
            <w:r w:rsidR="0063272E">
              <w:rPr>
                <w:sz w:val="22"/>
                <w:szCs w:val="22"/>
              </w:rPr>
              <w:t>:</w:t>
            </w:r>
            <w:r w:rsidRPr="00D062FC">
              <w:rPr>
                <w:sz w:val="22"/>
                <w:szCs w:val="22"/>
              </w:rPr>
              <w:t xml:space="preserve">                         </w:t>
            </w:r>
          </w:p>
          <w:p w:rsidR="00E00BC6" w:rsidRPr="00D062FC" w:rsidRDefault="00E00BC6" w:rsidP="00D062FC">
            <w:pPr>
              <w:spacing w:before="0" w:line="220" w:lineRule="exact"/>
              <w:jc w:val="both"/>
              <w:rPr>
                <w:i/>
                <w:sz w:val="22"/>
                <w:szCs w:val="22"/>
              </w:rPr>
            </w:pPr>
            <w:proofErr w:type="spellStart"/>
            <w:r w:rsidRPr="00D062FC">
              <w:rPr>
                <w:b/>
                <w:sz w:val="22"/>
                <w:szCs w:val="22"/>
                <w:lang w:val="en-US"/>
              </w:rPr>
              <w:t>Oerlemans</w:t>
            </w:r>
            <w:proofErr w:type="spellEnd"/>
            <w:r w:rsidRPr="00D062FC">
              <w:rPr>
                <w:b/>
                <w:sz w:val="22"/>
                <w:szCs w:val="22"/>
              </w:rPr>
              <w:t xml:space="preserve"> </w:t>
            </w:r>
            <w:r w:rsidRPr="00D062FC">
              <w:rPr>
                <w:b/>
                <w:sz w:val="22"/>
                <w:szCs w:val="22"/>
                <w:lang w:val="en-US"/>
              </w:rPr>
              <w:t>Foods</w:t>
            </w:r>
            <w:r w:rsidRPr="00D062FC">
              <w:rPr>
                <w:b/>
                <w:sz w:val="22"/>
                <w:szCs w:val="22"/>
              </w:rPr>
              <w:t xml:space="preserve"> </w:t>
            </w:r>
            <w:proofErr w:type="spellStart"/>
            <w:r w:rsidRPr="00D062FC">
              <w:rPr>
                <w:b/>
                <w:sz w:val="22"/>
                <w:szCs w:val="22"/>
                <w:lang w:val="en-US"/>
              </w:rPr>
              <w:t>Siemiatycze</w:t>
            </w:r>
            <w:proofErr w:type="spellEnd"/>
            <w:r w:rsidRPr="00D062FC">
              <w:rPr>
                <w:b/>
                <w:sz w:val="22"/>
                <w:szCs w:val="22"/>
              </w:rPr>
              <w:t xml:space="preserve"> </w:t>
            </w:r>
            <w:proofErr w:type="spellStart"/>
            <w:r w:rsidRPr="00D062FC">
              <w:rPr>
                <w:b/>
                <w:sz w:val="22"/>
                <w:szCs w:val="22"/>
                <w:lang w:val="en-US"/>
              </w:rPr>
              <w:t>Sp</w:t>
            </w:r>
            <w:proofErr w:type="spellEnd"/>
            <w:r w:rsidRPr="00D062FC">
              <w:rPr>
                <w:b/>
                <w:sz w:val="22"/>
                <w:szCs w:val="22"/>
              </w:rPr>
              <w:t>.</w:t>
            </w:r>
            <w:r w:rsidRPr="00D062FC">
              <w:rPr>
                <w:b/>
                <w:sz w:val="22"/>
                <w:szCs w:val="22"/>
                <w:lang w:val="en-US"/>
              </w:rPr>
              <w:t>z</w:t>
            </w:r>
            <w:r w:rsidRPr="00D062FC">
              <w:rPr>
                <w:b/>
                <w:sz w:val="22"/>
                <w:szCs w:val="22"/>
              </w:rPr>
              <w:t>.</w:t>
            </w:r>
            <w:r w:rsidRPr="00D062FC">
              <w:rPr>
                <w:b/>
                <w:sz w:val="22"/>
                <w:szCs w:val="22"/>
                <w:lang w:val="en-US"/>
              </w:rPr>
              <w:t>o</w:t>
            </w:r>
            <w:r w:rsidRPr="00D062FC">
              <w:rPr>
                <w:b/>
                <w:sz w:val="22"/>
                <w:szCs w:val="22"/>
              </w:rPr>
              <w:t>.</w:t>
            </w:r>
            <w:r w:rsidRPr="00D062FC">
              <w:rPr>
                <w:b/>
                <w:sz w:val="22"/>
                <w:szCs w:val="22"/>
                <w:lang w:val="en-US"/>
              </w:rPr>
              <w:t>o</w:t>
            </w:r>
            <w:r w:rsidRPr="00D062FC">
              <w:rPr>
                <w:b/>
                <w:sz w:val="22"/>
                <w:szCs w:val="22"/>
              </w:rPr>
              <w:t xml:space="preserve">., </w:t>
            </w:r>
            <w:r w:rsidRPr="00D062FC">
              <w:rPr>
                <w:i/>
                <w:sz w:val="22"/>
                <w:szCs w:val="22"/>
              </w:rPr>
              <w:t xml:space="preserve">Польша, </w:t>
            </w:r>
            <w:proofErr w:type="spellStart"/>
            <w:r w:rsidRPr="00D062FC">
              <w:rPr>
                <w:i/>
                <w:sz w:val="22"/>
                <w:szCs w:val="22"/>
              </w:rPr>
              <w:t>Семятыче</w:t>
            </w:r>
            <w:proofErr w:type="spellEnd"/>
            <w:r w:rsidRPr="00D062FC">
              <w:rPr>
                <w:i/>
                <w:sz w:val="22"/>
                <w:szCs w:val="22"/>
              </w:rPr>
              <w:t>, 17-300, ул. Армии Краёвой, 31.</w:t>
            </w:r>
          </w:p>
          <w:p w:rsidR="00E00BC6" w:rsidRPr="00D062FC" w:rsidRDefault="00E00BC6" w:rsidP="00D062FC">
            <w:pPr>
              <w:spacing w:before="0" w:line="220" w:lineRule="exact"/>
              <w:jc w:val="both"/>
              <w:rPr>
                <w:sz w:val="22"/>
                <w:szCs w:val="22"/>
              </w:rPr>
            </w:pPr>
            <w:r w:rsidRPr="00D062FC">
              <w:rPr>
                <w:sz w:val="22"/>
                <w:szCs w:val="22"/>
              </w:rPr>
              <w:t>Импортёр</w:t>
            </w:r>
          </w:p>
          <w:p w:rsidR="00E00BC6" w:rsidRPr="00D062FC" w:rsidRDefault="00E00BC6" w:rsidP="00D062FC">
            <w:pPr>
              <w:spacing w:before="0" w:line="220" w:lineRule="exact"/>
              <w:jc w:val="both"/>
              <w:rPr>
                <w:sz w:val="22"/>
                <w:szCs w:val="22"/>
              </w:rPr>
            </w:pPr>
            <w:r w:rsidRPr="00D062FC">
              <w:rPr>
                <w:sz w:val="22"/>
                <w:szCs w:val="22"/>
              </w:rPr>
              <w:t>в Республику Беларусь:</w:t>
            </w:r>
          </w:p>
          <w:p w:rsidR="00E00BC6" w:rsidRPr="00D062FC" w:rsidRDefault="00545E07" w:rsidP="00D062FC">
            <w:pPr>
              <w:spacing w:before="0" w:line="220" w:lineRule="exact"/>
              <w:jc w:val="both"/>
              <w:rPr>
                <w:sz w:val="22"/>
                <w:szCs w:val="22"/>
              </w:rPr>
            </w:pPr>
            <w:r w:rsidRPr="00D062FC">
              <w:rPr>
                <w:b/>
                <w:sz w:val="22"/>
                <w:szCs w:val="22"/>
              </w:rPr>
              <w:t xml:space="preserve">СП «Санта </w:t>
            </w:r>
            <w:proofErr w:type="spellStart"/>
            <w:r w:rsidRPr="00D062FC">
              <w:rPr>
                <w:b/>
                <w:sz w:val="22"/>
                <w:szCs w:val="22"/>
              </w:rPr>
              <w:t>Импэкс</w:t>
            </w:r>
            <w:proofErr w:type="spellEnd"/>
            <w:r w:rsidRPr="00D062FC">
              <w:rPr>
                <w:b/>
                <w:sz w:val="22"/>
                <w:szCs w:val="22"/>
              </w:rPr>
              <w:t xml:space="preserve"> Брест» ООО</w:t>
            </w:r>
            <w:r w:rsidRPr="00D062FC">
              <w:rPr>
                <w:sz w:val="22"/>
                <w:szCs w:val="22"/>
              </w:rPr>
              <w:t xml:space="preserve">, </w:t>
            </w:r>
            <w:r w:rsidR="0063272E">
              <w:rPr>
                <w:sz w:val="22"/>
                <w:szCs w:val="22"/>
              </w:rPr>
              <w:t xml:space="preserve">                        </w:t>
            </w:r>
            <w:r w:rsidRPr="00D062FC">
              <w:rPr>
                <w:i/>
                <w:sz w:val="22"/>
                <w:szCs w:val="22"/>
              </w:rPr>
              <w:t>г. Брест, 224701, ул. Катин Бор, 106А.</w:t>
            </w:r>
          </w:p>
        </w:tc>
        <w:tc>
          <w:tcPr>
            <w:tcW w:w="590" w:type="pct"/>
          </w:tcPr>
          <w:p w:rsidR="00E00BC6" w:rsidRPr="00D062FC" w:rsidRDefault="00E00BC6" w:rsidP="00D062FC">
            <w:pPr>
              <w:pStyle w:val="ad"/>
              <w:widowControl w:val="0"/>
              <w:tabs>
                <w:tab w:val="left" w:pos="1334"/>
              </w:tabs>
              <w:spacing w:after="0" w:line="220" w:lineRule="exact"/>
              <w:jc w:val="both"/>
              <w:rPr>
                <w:rFonts w:eastAsia="Batang"/>
                <w:bCs/>
                <w:sz w:val="22"/>
                <w:szCs w:val="22"/>
              </w:rPr>
            </w:pPr>
            <w:r w:rsidRPr="00D062FC">
              <w:rPr>
                <w:sz w:val="22"/>
                <w:szCs w:val="22"/>
              </w:rPr>
              <w:t xml:space="preserve">Магазин «Санта-246», ООО «Санта Ритейл»,             </w:t>
            </w:r>
            <w:r w:rsidRPr="00D062FC">
              <w:rPr>
                <w:rFonts w:eastAsia="Batang"/>
                <w:bCs/>
                <w:sz w:val="22"/>
                <w:szCs w:val="22"/>
              </w:rPr>
              <w:t xml:space="preserve">расположенный по адресу:                            </w:t>
            </w:r>
          </w:p>
          <w:p w:rsidR="00E00BC6" w:rsidRPr="00D062FC" w:rsidRDefault="00E00BC6" w:rsidP="00D062FC">
            <w:pPr>
              <w:pStyle w:val="ad"/>
              <w:widowControl w:val="0"/>
              <w:tabs>
                <w:tab w:val="left" w:pos="1334"/>
              </w:tabs>
              <w:spacing w:after="0" w:line="220" w:lineRule="exact"/>
              <w:jc w:val="both"/>
              <w:rPr>
                <w:rFonts w:eastAsia="Batang"/>
                <w:bCs/>
                <w:sz w:val="22"/>
                <w:szCs w:val="22"/>
              </w:rPr>
            </w:pPr>
            <w:r w:rsidRPr="00D062FC">
              <w:rPr>
                <w:rFonts w:eastAsia="Batang"/>
                <w:bCs/>
                <w:sz w:val="22"/>
                <w:szCs w:val="22"/>
              </w:rPr>
              <w:t>Гомельская область, г. Речица, ул. Мичурина, 144Д</w:t>
            </w:r>
          </w:p>
          <w:p w:rsidR="00E00BC6" w:rsidRPr="00D062FC" w:rsidRDefault="00E00BC6" w:rsidP="00D062FC">
            <w:pPr>
              <w:pStyle w:val="ad"/>
              <w:widowControl w:val="0"/>
              <w:tabs>
                <w:tab w:val="left" w:pos="1334"/>
              </w:tabs>
              <w:spacing w:after="0" w:line="220" w:lineRule="exact"/>
              <w:jc w:val="both"/>
              <w:rPr>
                <w:sz w:val="22"/>
                <w:szCs w:val="22"/>
              </w:rPr>
            </w:pPr>
            <w:r w:rsidRPr="00D062FC">
              <w:rPr>
                <w:rFonts w:eastAsia="Batang"/>
                <w:bCs/>
                <w:sz w:val="22"/>
                <w:szCs w:val="22"/>
              </w:rPr>
              <w:t>(юридический адрес:</w:t>
            </w:r>
            <w:r w:rsidRPr="00D062FC">
              <w:rPr>
                <w:sz w:val="22"/>
                <w:szCs w:val="22"/>
              </w:rPr>
              <w:t xml:space="preserve">                                    г. Брест, 224032, ул. Советской Конституции, 26/1)       </w:t>
            </w:r>
          </w:p>
        </w:tc>
        <w:tc>
          <w:tcPr>
            <w:tcW w:w="969" w:type="pct"/>
          </w:tcPr>
          <w:p w:rsidR="00E00BC6" w:rsidRPr="00D062FC" w:rsidRDefault="00E00BC6" w:rsidP="00D062FC">
            <w:pPr>
              <w:pStyle w:val="111"/>
              <w:spacing w:line="220" w:lineRule="exact"/>
              <w:contextualSpacing/>
              <w:jc w:val="both"/>
              <w:rPr>
                <w:rFonts w:ascii="Times New Roman" w:hAnsi="Times New Roman" w:cs="Times New Roman"/>
              </w:rPr>
            </w:pPr>
            <w:r w:rsidRPr="00D062FC">
              <w:rPr>
                <w:rFonts w:ascii="Times New Roman" w:eastAsia="Batang" w:hAnsi="Times New Roman" w:cs="Times New Roman"/>
                <w:spacing w:val="-6"/>
                <w:lang w:eastAsia="en-US"/>
              </w:rPr>
              <w:t xml:space="preserve">Не соответствует требованиям </w:t>
            </w:r>
            <w:r w:rsidRPr="00D062FC">
              <w:rPr>
                <w:rFonts w:ascii="Times New Roman" w:hAnsi="Times New Roman" w:cs="Times New Roman"/>
              </w:rPr>
              <w:t>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w:t>
            </w:r>
          </w:p>
          <w:p w:rsidR="00E00BC6" w:rsidRPr="00D062FC" w:rsidRDefault="00E00BC6" w:rsidP="00D062FC">
            <w:pPr>
              <w:pStyle w:val="111"/>
              <w:spacing w:line="220" w:lineRule="exact"/>
              <w:contextualSpacing/>
              <w:jc w:val="both"/>
              <w:rPr>
                <w:rFonts w:ascii="Times New Roman" w:hAnsi="Times New Roman" w:cs="Times New Roman"/>
              </w:rPr>
            </w:pPr>
            <w:proofErr w:type="gramStart"/>
            <w:r w:rsidRPr="00D062FC">
              <w:rPr>
                <w:rFonts w:ascii="Times New Roman" w:hAnsi="Times New Roman" w:cs="Times New Roman"/>
              </w:rPr>
              <w:t>ТР</w:t>
            </w:r>
            <w:proofErr w:type="gramEnd"/>
            <w:r w:rsidRPr="00D062FC">
              <w:rPr>
                <w:rFonts w:ascii="Times New Roman" w:hAnsi="Times New Roman" w:cs="Times New Roman"/>
              </w:rPr>
              <w:t xml:space="preserve"> ТС 021/2011, принятого Решением Комиссии Таможенного союза от                      09.12.2011 № 880 </w:t>
            </w:r>
            <w:r w:rsidRPr="00D062FC">
              <w:rPr>
                <w:rFonts w:ascii="Times New Roman" w:hAnsi="Times New Roman" w:cs="Times New Roman"/>
                <w:b/>
              </w:rPr>
              <w:t xml:space="preserve">по микробиологическому показателю: </w:t>
            </w:r>
            <w:r w:rsidRPr="00D062FC">
              <w:rPr>
                <w:rFonts w:ascii="Times New Roman" w:hAnsi="Times New Roman" w:cs="Times New Roman"/>
              </w:rPr>
              <w:t xml:space="preserve">обнаружены </w:t>
            </w:r>
            <w:r w:rsidRPr="00D062FC">
              <w:rPr>
                <w:rFonts w:ascii="Times New Roman" w:hAnsi="Times New Roman" w:cs="Times New Roman"/>
              </w:rPr>
              <w:lastRenderedPageBreak/>
              <w:t>БГКП (</w:t>
            </w:r>
            <w:proofErr w:type="spellStart"/>
            <w:r w:rsidRPr="00D062FC">
              <w:rPr>
                <w:rFonts w:ascii="Times New Roman" w:hAnsi="Times New Roman" w:cs="Times New Roman"/>
              </w:rPr>
              <w:t>колиформы</w:t>
            </w:r>
            <w:proofErr w:type="spellEnd"/>
            <w:r w:rsidRPr="00D062FC">
              <w:rPr>
                <w:rFonts w:ascii="Times New Roman" w:hAnsi="Times New Roman" w:cs="Times New Roman"/>
              </w:rPr>
              <w:t>) в 0,01 г, при норме не допускается</w:t>
            </w:r>
            <w:r w:rsidR="0063272E">
              <w:rPr>
                <w:rFonts w:ascii="Times New Roman" w:hAnsi="Times New Roman" w:cs="Times New Roman"/>
              </w:rPr>
              <w:t xml:space="preserve"> </w:t>
            </w:r>
            <w:r w:rsidR="0063272E" w:rsidRPr="00D062FC">
              <w:rPr>
                <w:rFonts w:ascii="Times New Roman" w:hAnsi="Times New Roman" w:cs="Times New Roman"/>
              </w:rPr>
              <w:t>в 0,01 г</w:t>
            </w:r>
            <w:r w:rsidRPr="00D062FC">
              <w:rPr>
                <w:rFonts w:ascii="Times New Roman" w:hAnsi="Times New Roman" w:cs="Times New Roman"/>
              </w:rPr>
              <w:t xml:space="preserve"> (</w:t>
            </w:r>
            <w:r w:rsidRPr="00D062FC">
              <w:rPr>
                <w:rFonts w:ascii="Times New Roman" w:eastAsia="Batang" w:hAnsi="Times New Roman" w:cs="Times New Roman"/>
                <w:spacing w:val="-6"/>
                <w:lang w:eastAsia="en-US"/>
              </w:rPr>
              <w:t>протокол</w:t>
            </w:r>
            <w:r w:rsidRPr="00D062FC">
              <w:rPr>
                <w:rFonts w:ascii="Times New Roman" w:hAnsi="Times New Roman" w:cs="Times New Roman"/>
              </w:rPr>
              <w:t xml:space="preserve"> лабораторных испытаний</w:t>
            </w:r>
            <w:r w:rsidRPr="00D062FC">
              <w:rPr>
                <w:rFonts w:ascii="Times New Roman" w:eastAsia="Batang" w:hAnsi="Times New Roman" w:cs="Times New Roman"/>
                <w:spacing w:val="-6"/>
                <w:lang w:eastAsia="en-US"/>
              </w:rPr>
              <w:t xml:space="preserve"> </w:t>
            </w:r>
            <w:proofErr w:type="spellStart"/>
            <w:r w:rsidRPr="00D062FC">
              <w:rPr>
                <w:rFonts w:ascii="Times New Roman" w:eastAsia="Batang" w:hAnsi="Times New Roman" w:cs="Times New Roman"/>
                <w:spacing w:val="-6"/>
                <w:lang w:eastAsia="en-US"/>
              </w:rPr>
              <w:t>Речицкого</w:t>
            </w:r>
            <w:proofErr w:type="spellEnd"/>
            <w:r w:rsidRPr="00D062FC">
              <w:rPr>
                <w:rFonts w:ascii="Times New Roman" w:eastAsia="Batang" w:hAnsi="Times New Roman" w:cs="Times New Roman"/>
                <w:spacing w:val="-6"/>
                <w:lang w:eastAsia="en-US"/>
              </w:rPr>
              <w:t xml:space="preserve"> зонального ЦГЭ от 26.04.2023 № 05/2/859)</w:t>
            </w:r>
          </w:p>
        </w:tc>
        <w:tc>
          <w:tcPr>
            <w:tcW w:w="936" w:type="pct"/>
          </w:tcPr>
          <w:p w:rsidR="00E00BC6" w:rsidRPr="00D062FC" w:rsidRDefault="00E00BC6" w:rsidP="00D062FC">
            <w:pPr>
              <w:spacing w:before="0" w:line="220" w:lineRule="exact"/>
              <w:jc w:val="both"/>
              <w:rPr>
                <w:sz w:val="22"/>
                <w:szCs w:val="22"/>
              </w:rPr>
            </w:pPr>
            <w:r w:rsidRPr="00D062FC">
              <w:rPr>
                <w:sz w:val="22"/>
                <w:szCs w:val="22"/>
              </w:rPr>
              <w:lastRenderedPageBreak/>
              <w:t>ТТН от 04.04.2023                               № 001-4812787900000-2001765952, декларация о соответствии</w:t>
            </w:r>
          </w:p>
          <w:p w:rsidR="00E00BC6" w:rsidRPr="00D062FC" w:rsidRDefault="00E00BC6" w:rsidP="00D062FC">
            <w:pPr>
              <w:pStyle w:val="27"/>
              <w:shd w:val="clear" w:color="auto" w:fill="auto"/>
              <w:tabs>
                <w:tab w:val="left" w:pos="1227"/>
              </w:tabs>
              <w:spacing w:before="0" w:line="220" w:lineRule="exact"/>
              <w:rPr>
                <w:b w:val="0"/>
                <w:sz w:val="22"/>
                <w:szCs w:val="22"/>
              </w:rPr>
            </w:pPr>
            <w:r w:rsidRPr="00D062FC">
              <w:rPr>
                <w:b w:val="0"/>
                <w:sz w:val="22"/>
                <w:szCs w:val="22"/>
              </w:rPr>
              <w:t xml:space="preserve">ЕАЭС № </w:t>
            </w:r>
            <w:r w:rsidRPr="00D062FC">
              <w:rPr>
                <w:b w:val="0"/>
                <w:sz w:val="22"/>
                <w:szCs w:val="22"/>
                <w:lang w:val="en-US"/>
              </w:rPr>
              <w:t>BY</w:t>
            </w:r>
            <w:r w:rsidRPr="00D062FC">
              <w:rPr>
                <w:b w:val="0"/>
                <w:sz w:val="22"/>
                <w:szCs w:val="22"/>
              </w:rPr>
              <w:t>/112 11.01.</w:t>
            </w:r>
            <w:r w:rsidRPr="00D062FC">
              <w:rPr>
                <w:b w:val="0"/>
                <w:sz w:val="22"/>
                <w:szCs w:val="22"/>
                <w:lang w:val="en-US"/>
              </w:rPr>
              <w:t>TP</w:t>
            </w:r>
            <w:r w:rsidRPr="00D062FC">
              <w:rPr>
                <w:b w:val="0"/>
                <w:sz w:val="22"/>
                <w:szCs w:val="22"/>
              </w:rPr>
              <w:t>021 107.388878,</w:t>
            </w:r>
            <w:r w:rsidRPr="00D062FC">
              <w:rPr>
                <w:rFonts w:eastAsia="Calibri"/>
                <w:b w:val="0"/>
                <w:spacing w:val="-6"/>
                <w:sz w:val="22"/>
                <w:szCs w:val="22"/>
                <w:lang w:eastAsia="en-US"/>
              </w:rPr>
              <w:t xml:space="preserve"> </w:t>
            </w:r>
            <w:r w:rsidRPr="00D062FC">
              <w:rPr>
                <w:rFonts w:eastAsia="Batang"/>
                <w:b w:val="0"/>
                <w:sz w:val="22"/>
                <w:szCs w:val="22"/>
              </w:rPr>
              <w:t>дата регистрации декларации о соответствии</w:t>
            </w:r>
            <w:r w:rsidRPr="00D062FC">
              <w:rPr>
                <w:b w:val="0"/>
                <w:sz w:val="22"/>
                <w:szCs w:val="22"/>
              </w:rPr>
              <w:t xml:space="preserve"> 02.06.2020 срок действия до 01.06.2025</w:t>
            </w:r>
          </w:p>
        </w:tc>
        <w:tc>
          <w:tcPr>
            <w:tcW w:w="539" w:type="pct"/>
          </w:tcPr>
          <w:p w:rsidR="00E00BC6" w:rsidRPr="00D062FC" w:rsidRDefault="00E00BC6" w:rsidP="00D062FC">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D062FC">
              <w:rPr>
                <w:sz w:val="22"/>
                <w:szCs w:val="22"/>
              </w:rPr>
              <w:t>Речицкий</w:t>
            </w:r>
            <w:proofErr w:type="spellEnd"/>
            <w:r w:rsidRPr="00D062FC">
              <w:rPr>
                <w:sz w:val="22"/>
                <w:szCs w:val="22"/>
              </w:rPr>
              <w:t xml:space="preserve"> зональный ЦГЭ                 (исх.                       от </w:t>
            </w:r>
            <w:r w:rsidRPr="00D062FC">
              <w:rPr>
                <w:sz w:val="22"/>
                <w:szCs w:val="22"/>
                <w:lang w:val="be-BY"/>
              </w:rPr>
              <w:t>28.04.2023 № 03/3-10/29-746)</w:t>
            </w:r>
          </w:p>
          <w:p w:rsidR="00E00BC6" w:rsidRPr="00D062FC" w:rsidRDefault="00E00BC6"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00BC6" w:rsidRPr="00D062FC" w:rsidRDefault="00E00BC6" w:rsidP="00D062FC">
            <w:pPr>
              <w:snapToGrid/>
              <w:spacing w:before="0" w:line="220" w:lineRule="exact"/>
              <w:jc w:val="both"/>
              <w:rPr>
                <w:sz w:val="22"/>
                <w:szCs w:val="22"/>
              </w:rPr>
            </w:pPr>
          </w:p>
        </w:tc>
      </w:tr>
      <w:tr w:rsidR="003E3250" w:rsidRPr="00D062FC" w:rsidTr="002A3402">
        <w:trPr>
          <w:trHeight w:val="404"/>
          <w:jc w:val="center"/>
        </w:trPr>
        <w:tc>
          <w:tcPr>
            <w:tcW w:w="170" w:type="pct"/>
          </w:tcPr>
          <w:p w:rsidR="003E3250" w:rsidRPr="00D062FC" w:rsidRDefault="00D37463" w:rsidP="00D062FC">
            <w:pPr>
              <w:snapToGrid/>
              <w:spacing w:before="0" w:line="220" w:lineRule="exact"/>
              <w:jc w:val="both"/>
              <w:rPr>
                <w:sz w:val="22"/>
                <w:szCs w:val="22"/>
              </w:rPr>
            </w:pPr>
            <w:r w:rsidRPr="00D062FC">
              <w:rPr>
                <w:sz w:val="22"/>
                <w:szCs w:val="22"/>
              </w:rPr>
              <w:lastRenderedPageBreak/>
              <w:t>6.</w:t>
            </w:r>
          </w:p>
        </w:tc>
        <w:tc>
          <w:tcPr>
            <w:tcW w:w="680" w:type="pct"/>
          </w:tcPr>
          <w:p w:rsidR="003E3250" w:rsidRPr="00D062FC" w:rsidRDefault="008A129A" w:rsidP="00D062FC">
            <w:pPr>
              <w:spacing w:before="0" w:line="220" w:lineRule="exact"/>
              <w:jc w:val="both"/>
              <w:rPr>
                <w:sz w:val="22"/>
                <w:szCs w:val="22"/>
              </w:rPr>
            </w:pPr>
            <w:r w:rsidRPr="00D062FC">
              <w:rPr>
                <w:b/>
                <w:sz w:val="22"/>
                <w:szCs w:val="22"/>
              </w:rPr>
              <w:t>Мясо птицы. Филе цыплёнка бройлера замороженное</w:t>
            </w:r>
            <w:r w:rsidR="0063272E">
              <w:rPr>
                <w:b/>
                <w:sz w:val="22"/>
                <w:szCs w:val="22"/>
              </w:rPr>
              <w:t>,</w:t>
            </w:r>
            <w:r w:rsidRPr="00D062FC">
              <w:rPr>
                <w:b/>
                <w:sz w:val="22"/>
                <w:szCs w:val="22"/>
              </w:rPr>
              <w:t xml:space="preserve"> </w:t>
            </w:r>
            <w:r w:rsidRPr="0063272E">
              <w:rPr>
                <w:sz w:val="22"/>
                <w:szCs w:val="22"/>
              </w:rPr>
              <w:t>групповая</w:t>
            </w:r>
            <w:r w:rsidR="0063272E">
              <w:rPr>
                <w:sz w:val="22"/>
                <w:szCs w:val="22"/>
              </w:rPr>
              <w:t xml:space="preserve"> </w:t>
            </w:r>
            <w:r w:rsidRPr="00D062FC">
              <w:rPr>
                <w:sz w:val="22"/>
                <w:szCs w:val="22"/>
              </w:rPr>
              <w:t xml:space="preserve">упаковка в </w:t>
            </w:r>
            <w:proofErr w:type="spellStart"/>
            <w:r w:rsidRPr="00D062FC">
              <w:rPr>
                <w:sz w:val="22"/>
                <w:szCs w:val="22"/>
              </w:rPr>
              <w:t>гофротаре</w:t>
            </w:r>
            <w:proofErr w:type="spellEnd"/>
            <w:r w:rsidRPr="00D062FC">
              <w:rPr>
                <w:sz w:val="22"/>
                <w:szCs w:val="22"/>
              </w:rPr>
              <w:t>, дата изготовления 20.02.2023, годен до 20.02.2024, штриховой код 4812226009646 условия хранения – хранить при температуре -18</w:t>
            </w:r>
            <w:proofErr w:type="gramStart"/>
            <w:r w:rsidRPr="00D062FC">
              <w:rPr>
                <w:sz w:val="22"/>
                <w:szCs w:val="22"/>
              </w:rPr>
              <w:t>°С</w:t>
            </w:r>
            <w:proofErr w:type="gramEnd"/>
          </w:p>
          <w:p w:rsidR="008A129A" w:rsidRPr="00D062FC" w:rsidRDefault="008A129A" w:rsidP="00D062FC">
            <w:pPr>
              <w:spacing w:before="0" w:line="220" w:lineRule="exact"/>
              <w:jc w:val="both"/>
              <w:rPr>
                <w:b/>
                <w:sz w:val="22"/>
                <w:szCs w:val="22"/>
              </w:rPr>
            </w:pPr>
            <w:r w:rsidRPr="00D062FC">
              <w:rPr>
                <w:i/>
                <w:sz w:val="22"/>
                <w:szCs w:val="22"/>
              </w:rPr>
              <w:t xml:space="preserve">(объём партии </w:t>
            </w:r>
            <w:r w:rsidR="00EC5F84" w:rsidRPr="00D062FC">
              <w:rPr>
                <w:i/>
                <w:sz w:val="22"/>
                <w:szCs w:val="22"/>
              </w:rPr>
              <w:t>111,550 кг</w:t>
            </w:r>
            <w:r w:rsidRPr="00D062FC">
              <w:rPr>
                <w:i/>
                <w:sz w:val="22"/>
                <w:szCs w:val="22"/>
              </w:rPr>
              <w:t>)</w:t>
            </w:r>
          </w:p>
        </w:tc>
        <w:tc>
          <w:tcPr>
            <w:tcW w:w="708" w:type="pct"/>
          </w:tcPr>
          <w:p w:rsidR="003E3250" w:rsidRPr="00D062FC" w:rsidRDefault="003E3250" w:rsidP="00D062FC">
            <w:pPr>
              <w:spacing w:before="0" w:line="220" w:lineRule="exact"/>
              <w:jc w:val="both"/>
              <w:rPr>
                <w:sz w:val="22"/>
                <w:szCs w:val="22"/>
              </w:rPr>
            </w:pPr>
            <w:r w:rsidRPr="00D062FC">
              <w:rPr>
                <w:sz w:val="22"/>
                <w:szCs w:val="22"/>
              </w:rPr>
              <w:t>Изготовитель</w:t>
            </w:r>
            <w:r w:rsidR="00A92A26" w:rsidRPr="00D062FC">
              <w:rPr>
                <w:sz w:val="22"/>
                <w:szCs w:val="22"/>
              </w:rPr>
              <w:t>:</w:t>
            </w:r>
            <w:r w:rsidRPr="00D062FC">
              <w:rPr>
                <w:sz w:val="22"/>
                <w:szCs w:val="22"/>
              </w:rPr>
              <w:t xml:space="preserve">                         </w:t>
            </w:r>
          </w:p>
          <w:p w:rsidR="003E3250" w:rsidRPr="00D062FC" w:rsidRDefault="003E3250" w:rsidP="00D062FC">
            <w:pPr>
              <w:spacing w:before="0" w:line="220" w:lineRule="exact"/>
              <w:jc w:val="both"/>
              <w:rPr>
                <w:i/>
                <w:sz w:val="22"/>
                <w:szCs w:val="22"/>
              </w:rPr>
            </w:pPr>
            <w:r w:rsidRPr="00D062FC">
              <w:rPr>
                <w:b/>
                <w:sz w:val="22"/>
                <w:szCs w:val="22"/>
              </w:rPr>
              <w:t>Республиканское дочернее сельскохозяйственное унитарное предприятие «</w:t>
            </w:r>
            <w:proofErr w:type="spellStart"/>
            <w:r w:rsidRPr="00D062FC">
              <w:rPr>
                <w:b/>
                <w:sz w:val="22"/>
                <w:szCs w:val="22"/>
              </w:rPr>
              <w:t>Белоруснефть-Особино</w:t>
            </w:r>
            <w:proofErr w:type="spellEnd"/>
            <w:r w:rsidRPr="00D062FC">
              <w:rPr>
                <w:b/>
                <w:sz w:val="22"/>
                <w:szCs w:val="22"/>
              </w:rPr>
              <w:t xml:space="preserve">», </w:t>
            </w:r>
            <w:r w:rsidRPr="00D062FC">
              <w:rPr>
                <w:i/>
                <w:sz w:val="22"/>
                <w:szCs w:val="22"/>
              </w:rPr>
              <w:t>Гомельская область, 247382,                                        Буда</w:t>
            </w:r>
            <w:r w:rsidR="008A129A" w:rsidRPr="00D062FC">
              <w:rPr>
                <w:i/>
                <w:sz w:val="22"/>
                <w:szCs w:val="22"/>
              </w:rPr>
              <w:t xml:space="preserve"> </w:t>
            </w:r>
            <w:r w:rsidRPr="00D062FC">
              <w:rPr>
                <w:i/>
                <w:sz w:val="22"/>
                <w:szCs w:val="22"/>
              </w:rPr>
              <w:t>-</w:t>
            </w:r>
            <w:r w:rsidR="008A129A" w:rsidRPr="00D062FC">
              <w:rPr>
                <w:i/>
                <w:sz w:val="22"/>
                <w:szCs w:val="22"/>
              </w:rPr>
              <w:t xml:space="preserve"> </w:t>
            </w:r>
            <w:proofErr w:type="spellStart"/>
            <w:r w:rsidRPr="00D062FC">
              <w:rPr>
                <w:i/>
                <w:sz w:val="22"/>
                <w:szCs w:val="22"/>
              </w:rPr>
              <w:t>Кошел</w:t>
            </w:r>
            <w:r w:rsidR="008A129A" w:rsidRPr="00D062FC">
              <w:rPr>
                <w:i/>
                <w:sz w:val="22"/>
                <w:szCs w:val="22"/>
              </w:rPr>
              <w:t>ё</w:t>
            </w:r>
            <w:r w:rsidRPr="00D062FC">
              <w:rPr>
                <w:i/>
                <w:sz w:val="22"/>
                <w:szCs w:val="22"/>
              </w:rPr>
              <w:t>вский</w:t>
            </w:r>
            <w:proofErr w:type="spellEnd"/>
            <w:r w:rsidRPr="00D062FC">
              <w:rPr>
                <w:i/>
                <w:sz w:val="22"/>
                <w:szCs w:val="22"/>
              </w:rPr>
              <w:t xml:space="preserve"> район, аг. Коммунар, ул. </w:t>
            </w:r>
            <w:proofErr w:type="gramStart"/>
            <w:r w:rsidRPr="00D062FC">
              <w:rPr>
                <w:i/>
                <w:sz w:val="22"/>
                <w:szCs w:val="22"/>
              </w:rPr>
              <w:t>Приозёрная</w:t>
            </w:r>
            <w:proofErr w:type="gramEnd"/>
            <w:r w:rsidRPr="00D062FC">
              <w:rPr>
                <w:i/>
                <w:sz w:val="22"/>
                <w:szCs w:val="22"/>
              </w:rPr>
              <w:t>, 1.</w:t>
            </w:r>
          </w:p>
          <w:p w:rsidR="008A129A" w:rsidRPr="00D062FC" w:rsidRDefault="008A129A" w:rsidP="00D062FC">
            <w:pPr>
              <w:spacing w:before="0" w:line="220" w:lineRule="exact"/>
              <w:jc w:val="both"/>
              <w:rPr>
                <w:sz w:val="22"/>
                <w:szCs w:val="22"/>
              </w:rPr>
            </w:pPr>
          </w:p>
        </w:tc>
        <w:tc>
          <w:tcPr>
            <w:tcW w:w="590" w:type="pct"/>
          </w:tcPr>
          <w:p w:rsidR="00EC5F84" w:rsidRPr="00D062FC" w:rsidRDefault="00EC5F84" w:rsidP="00D062FC">
            <w:pPr>
              <w:pStyle w:val="ad"/>
              <w:widowControl w:val="0"/>
              <w:tabs>
                <w:tab w:val="left" w:pos="1334"/>
              </w:tabs>
              <w:spacing w:after="0" w:line="220" w:lineRule="exact"/>
              <w:jc w:val="both"/>
              <w:rPr>
                <w:rFonts w:eastAsia="Batang"/>
                <w:bCs/>
                <w:sz w:val="22"/>
                <w:szCs w:val="22"/>
              </w:rPr>
            </w:pPr>
            <w:r w:rsidRPr="00D062FC">
              <w:rPr>
                <w:sz w:val="22"/>
                <w:szCs w:val="22"/>
              </w:rPr>
              <w:t xml:space="preserve">Универсам «Брест», ОАО «Север Пинск»,             </w:t>
            </w:r>
            <w:r w:rsidRPr="00D062FC">
              <w:rPr>
                <w:rFonts w:eastAsia="Batang"/>
                <w:bCs/>
                <w:sz w:val="22"/>
                <w:szCs w:val="22"/>
              </w:rPr>
              <w:t xml:space="preserve">расположенный по адресу:                            </w:t>
            </w:r>
          </w:p>
          <w:p w:rsidR="00EC5F84" w:rsidRPr="00D062FC" w:rsidRDefault="00EC5F84" w:rsidP="00D062FC">
            <w:pPr>
              <w:pStyle w:val="ad"/>
              <w:widowControl w:val="0"/>
              <w:tabs>
                <w:tab w:val="left" w:pos="1334"/>
              </w:tabs>
              <w:spacing w:after="0" w:line="220" w:lineRule="exact"/>
              <w:jc w:val="both"/>
              <w:rPr>
                <w:rFonts w:eastAsia="Batang"/>
                <w:bCs/>
                <w:sz w:val="22"/>
                <w:szCs w:val="22"/>
              </w:rPr>
            </w:pPr>
            <w:r w:rsidRPr="00D062FC">
              <w:rPr>
                <w:rFonts w:eastAsia="Batang"/>
                <w:bCs/>
                <w:sz w:val="22"/>
                <w:szCs w:val="22"/>
              </w:rPr>
              <w:t>Брестская область, г. Пинск, ул. Брестская, 61А-5</w:t>
            </w:r>
          </w:p>
          <w:p w:rsidR="003E3250" w:rsidRPr="00D062FC" w:rsidRDefault="00EC5F84" w:rsidP="00D062FC">
            <w:pPr>
              <w:pStyle w:val="ad"/>
              <w:widowControl w:val="0"/>
              <w:tabs>
                <w:tab w:val="left" w:pos="1334"/>
              </w:tabs>
              <w:spacing w:after="0" w:line="220" w:lineRule="exact"/>
              <w:jc w:val="both"/>
              <w:rPr>
                <w:sz w:val="22"/>
                <w:szCs w:val="22"/>
              </w:rPr>
            </w:pPr>
            <w:proofErr w:type="gramStart"/>
            <w:r w:rsidRPr="00D062FC">
              <w:rPr>
                <w:rFonts w:eastAsia="Batang"/>
                <w:bCs/>
                <w:sz w:val="22"/>
                <w:szCs w:val="22"/>
              </w:rPr>
              <w:t>(юридический адрес:</w:t>
            </w:r>
            <w:proofErr w:type="gramEnd"/>
            <w:r w:rsidRPr="00D062FC">
              <w:rPr>
                <w:sz w:val="22"/>
                <w:szCs w:val="22"/>
              </w:rPr>
              <w:t xml:space="preserve">                                    </w:t>
            </w:r>
            <w:proofErr w:type="gramStart"/>
            <w:r w:rsidRPr="00D062FC">
              <w:rPr>
                <w:sz w:val="22"/>
                <w:szCs w:val="22"/>
              </w:rPr>
              <w:t xml:space="preserve">Брестская область, 225710, г. Пинск, ул. Первомайская, 153)       </w:t>
            </w:r>
            <w:proofErr w:type="gramEnd"/>
          </w:p>
        </w:tc>
        <w:tc>
          <w:tcPr>
            <w:tcW w:w="969" w:type="pct"/>
          </w:tcPr>
          <w:p w:rsidR="003E3250" w:rsidRPr="00D062FC" w:rsidRDefault="003E3250" w:rsidP="00D062FC">
            <w:pPr>
              <w:pStyle w:val="111"/>
              <w:spacing w:line="220" w:lineRule="exact"/>
              <w:jc w:val="both"/>
              <w:rPr>
                <w:rFonts w:ascii="Times New Roman" w:eastAsia="Batang" w:hAnsi="Times New Roman" w:cs="Times New Roman"/>
                <w:spacing w:val="-6"/>
                <w:lang w:eastAsia="en-US"/>
              </w:rPr>
            </w:pPr>
            <w:r w:rsidRPr="00D062FC">
              <w:rPr>
                <w:rFonts w:ascii="Times New Roman" w:eastAsia="Batang" w:hAnsi="Times New Roman" w:cs="Times New Roman"/>
                <w:spacing w:val="-6"/>
                <w:lang w:eastAsia="en-US"/>
              </w:rPr>
              <w:t xml:space="preserve">Не соответствует требованиям </w:t>
            </w:r>
            <w:r w:rsidRPr="00D062FC">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p>
          <w:p w:rsidR="003E3250" w:rsidRPr="00D062FC" w:rsidRDefault="003E3250" w:rsidP="00D062FC">
            <w:pPr>
              <w:pStyle w:val="111"/>
              <w:spacing w:line="220" w:lineRule="exact"/>
              <w:contextualSpacing/>
              <w:jc w:val="both"/>
              <w:rPr>
                <w:rFonts w:ascii="Times New Roman" w:eastAsia="Batang" w:hAnsi="Times New Roman" w:cs="Times New Roman"/>
                <w:spacing w:val="-6"/>
                <w:lang w:eastAsia="en-US"/>
              </w:rPr>
            </w:pPr>
            <w:r w:rsidRPr="00D062FC">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D062FC">
              <w:rPr>
                <w:rFonts w:ascii="Times New Roman" w:hAnsi="Times New Roman" w:cs="Times New Roman"/>
                <w:b/>
              </w:rPr>
              <w:t xml:space="preserve">по микробиологическому показателю: </w:t>
            </w:r>
            <w:r w:rsidRPr="00D062FC">
              <w:rPr>
                <w:rFonts w:ascii="Times New Roman" w:hAnsi="Times New Roman" w:cs="Times New Roman"/>
              </w:rPr>
              <w:t xml:space="preserve">обнаружены бактерии рода </w:t>
            </w:r>
            <w:proofErr w:type="spellStart"/>
            <w:r w:rsidRPr="00D062FC">
              <w:rPr>
                <w:rFonts w:ascii="Times New Roman" w:hAnsi="Times New Roman" w:cs="Times New Roman"/>
                <w:lang w:val="en-US"/>
              </w:rPr>
              <w:t>Salmomella</w:t>
            </w:r>
            <w:proofErr w:type="spellEnd"/>
            <w:r w:rsidRPr="00D062FC">
              <w:rPr>
                <w:rFonts w:ascii="Times New Roman" w:hAnsi="Times New Roman" w:cs="Times New Roman"/>
              </w:rPr>
              <w:t xml:space="preserve"> группы</w:t>
            </w:r>
            <w:proofErr w:type="gramStart"/>
            <w:r w:rsidRPr="00D062FC">
              <w:rPr>
                <w:rFonts w:ascii="Times New Roman" w:hAnsi="Times New Roman" w:cs="Times New Roman"/>
              </w:rPr>
              <w:t xml:space="preserve"> В</w:t>
            </w:r>
            <w:proofErr w:type="gramEnd"/>
            <w:r w:rsidRPr="00D062FC">
              <w:rPr>
                <w:rFonts w:ascii="Times New Roman" w:hAnsi="Times New Roman" w:cs="Times New Roman"/>
              </w:rPr>
              <w:t xml:space="preserve"> </w:t>
            </w:r>
            <w:proofErr w:type="spellStart"/>
            <w:r w:rsidRPr="00D062FC">
              <w:rPr>
                <w:rFonts w:ascii="Times New Roman" w:hAnsi="Times New Roman" w:cs="Times New Roman"/>
              </w:rPr>
              <w:t>в</w:t>
            </w:r>
            <w:proofErr w:type="spellEnd"/>
            <w:r w:rsidRPr="00D062FC">
              <w:rPr>
                <w:rFonts w:ascii="Times New Roman" w:hAnsi="Times New Roman" w:cs="Times New Roman"/>
              </w:rPr>
              <w:t xml:space="preserve"> 25,0 г, при нормативном значении - не допускается в 25,0 г (</w:t>
            </w:r>
            <w:r w:rsidRPr="00D062FC">
              <w:rPr>
                <w:rFonts w:ascii="Times New Roman" w:eastAsia="Batang" w:hAnsi="Times New Roman" w:cs="Times New Roman"/>
                <w:spacing w:val="-6"/>
                <w:lang w:eastAsia="en-US"/>
              </w:rPr>
              <w:t>протокол</w:t>
            </w:r>
            <w:r w:rsidRPr="00D062FC">
              <w:rPr>
                <w:rFonts w:ascii="Times New Roman" w:hAnsi="Times New Roman" w:cs="Times New Roman"/>
              </w:rPr>
              <w:t xml:space="preserve"> лабораторных испытаний</w:t>
            </w:r>
            <w:r w:rsidRPr="00D062FC">
              <w:rPr>
                <w:rFonts w:ascii="Times New Roman" w:eastAsia="Batang" w:hAnsi="Times New Roman" w:cs="Times New Roman"/>
                <w:spacing w:val="-6"/>
                <w:lang w:eastAsia="en-US"/>
              </w:rPr>
              <w:t xml:space="preserve"> </w:t>
            </w:r>
            <w:proofErr w:type="spellStart"/>
            <w:r w:rsidRPr="00D062FC">
              <w:rPr>
                <w:rFonts w:ascii="Times New Roman" w:eastAsia="Batang" w:hAnsi="Times New Roman" w:cs="Times New Roman"/>
                <w:spacing w:val="-6"/>
                <w:lang w:eastAsia="en-US"/>
              </w:rPr>
              <w:t>Пинского</w:t>
            </w:r>
            <w:proofErr w:type="spellEnd"/>
            <w:r w:rsidRPr="00D062FC">
              <w:rPr>
                <w:rFonts w:ascii="Times New Roman" w:eastAsia="Batang" w:hAnsi="Times New Roman" w:cs="Times New Roman"/>
                <w:spacing w:val="-6"/>
                <w:lang w:eastAsia="en-US"/>
              </w:rPr>
              <w:t xml:space="preserve"> зонального ЦГЭ от 27.04.2023 № 4/01-3971г - </w:t>
            </w:r>
            <w:r w:rsidRPr="00D062FC">
              <w:rPr>
                <w:rFonts w:ascii="Times New Roman" w:eastAsia="Batang" w:hAnsi="Times New Roman" w:cs="Times New Roman"/>
                <w:spacing w:val="-6"/>
                <w:u w:val="single"/>
                <w:lang w:eastAsia="en-US"/>
              </w:rPr>
              <w:t>контрольная проба</w:t>
            </w:r>
            <w:r w:rsidRPr="00D062FC">
              <w:rPr>
                <w:rFonts w:ascii="Times New Roman" w:eastAsia="Batang" w:hAnsi="Times New Roman" w:cs="Times New Roman"/>
                <w:spacing w:val="-6"/>
                <w:lang w:eastAsia="en-US"/>
              </w:rPr>
              <w:t>)</w:t>
            </w:r>
          </w:p>
        </w:tc>
        <w:tc>
          <w:tcPr>
            <w:tcW w:w="936" w:type="pct"/>
          </w:tcPr>
          <w:p w:rsidR="003E3250" w:rsidRPr="00D062FC" w:rsidRDefault="003E3250" w:rsidP="00D062FC">
            <w:pPr>
              <w:spacing w:before="0" w:line="220" w:lineRule="exact"/>
              <w:jc w:val="both"/>
              <w:rPr>
                <w:sz w:val="22"/>
                <w:szCs w:val="22"/>
              </w:rPr>
            </w:pPr>
            <w:r w:rsidRPr="00D062FC">
              <w:rPr>
                <w:sz w:val="22"/>
                <w:szCs w:val="22"/>
              </w:rPr>
              <w:t>ТТН серии ХШ                                     от 11.04.2023 № 2392052, ветеринарное свидетельство № 025-2313700                                     от 11.04.2023, удостоверение качества и безопасности № 2666                   от 11.04.2023</w:t>
            </w:r>
          </w:p>
        </w:tc>
        <w:tc>
          <w:tcPr>
            <w:tcW w:w="539" w:type="pct"/>
          </w:tcPr>
          <w:p w:rsidR="003E3250" w:rsidRPr="00D062FC" w:rsidRDefault="003E3250" w:rsidP="00D062FC">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D062FC">
              <w:rPr>
                <w:sz w:val="22"/>
                <w:szCs w:val="22"/>
              </w:rPr>
              <w:t>Пинский</w:t>
            </w:r>
            <w:proofErr w:type="spellEnd"/>
            <w:r w:rsidRPr="00D062FC">
              <w:rPr>
                <w:sz w:val="22"/>
                <w:szCs w:val="22"/>
              </w:rPr>
              <w:t xml:space="preserve"> зональный ЦГЭ                 (исх.                       от </w:t>
            </w:r>
            <w:r w:rsidRPr="00D062FC">
              <w:rPr>
                <w:sz w:val="22"/>
                <w:szCs w:val="22"/>
                <w:lang w:val="be-BY"/>
              </w:rPr>
              <w:t>29.04.2023 № 2.5/2574)</w:t>
            </w:r>
          </w:p>
          <w:p w:rsidR="003E3250" w:rsidRPr="00D062FC" w:rsidRDefault="003E3250"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3E3250" w:rsidRPr="00D062FC" w:rsidRDefault="003E3250" w:rsidP="00D062FC">
            <w:pPr>
              <w:snapToGrid/>
              <w:spacing w:before="0" w:line="220" w:lineRule="exact"/>
              <w:jc w:val="both"/>
              <w:rPr>
                <w:sz w:val="22"/>
                <w:szCs w:val="22"/>
              </w:rPr>
            </w:pPr>
          </w:p>
        </w:tc>
      </w:tr>
      <w:tr w:rsidR="002F4569" w:rsidRPr="00D062FC" w:rsidTr="002A3402">
        <w:trPr>
          <w:trHeight w:val="404"/>
          <w:jc w:val="center"/>
        </w:trPr>
        <w:tc>
          <w:tcPr>
            <w:tcW w:w="170" w:type="pct"/>
          </w:tcPr>
          <w:p w:rsidR="002F4569" w:rsidRPr="00D062FC" w:rsidRDefault="00D37463" w:rsidP="00D062FC">
            <w:pPr>
              <w:snapToGrid/>
              <w:spacing w:before="0" w:line="220" w:lineRule="exact"/>
              <w:jc w:val="both"/>
              <w:rPr>
                <w:sz w:val="22"/>
                <w:szCs w:val="22"/>
              </w:rPr>
            </w:pPr>
            <w:r w:rsidRPr="00D062FC">
              <w:rPr>
                <w:sz w:val="22"/>
                <w:szCs w:val="22"/>
              </w:rPr>
              <w:t>7.</w:t>
            </w:r>
          </w:p>
        </w:tc>
        <w:tc>
          <w:tcPr>
            <w:tcW w:w="680" w:type="pct"/>
          </w:tcPr>
          <w:p w:rsidR="002F4569" w:rsidRPr="00D062FC" w:rsidRDefault="0006717F" w:rsidP="00D062FC">
            <w:pPr>
              <w:spacing w:before="0" w:line="220" w:lineRule="exact"/>
              <w:jc w:val="both"/>
              <w:rPr>
                <w:b/>
                <w:sz w:val="22"/>
                <w:szCs w:val="22"/>
              </w:rPr>
            </w:pPr>
            <w:r w:rsidRPr="00D062FC">
              <w:rPr>
                <w:b/>
                <w:sz w:val="22"/>
                <w:szCs w:val="22"/>
              </w:rPr>
              <w:t xml:space="preserve">Коньяк пятилетний «Пять звёздочек», </w:t>
            </w:r>
            <w:r w:rsidRPr="00D062FC">
              <w:rPr>
                <w:sz w:val="22"/>
                <w:szCs w:val="22"/>
              </w:rPr>
              <w:t xml:space="preserve">объём 0,5 л, спирт 40%, штриховой код 4811086003917, дата изготовления 17.02.2023, срок годности </w:t>
            </w:r>
            <w:r w:rsidR="00375EBA" w:rsidRPr="00D062FC">
              <w:rPr>
                <w:sz w:val="22"/>
                <w:szCs w:val="22"/>
              </w:rPr>
              <w:t xml:space="preserve">5 лет </w:t>
            </w:r>
            <w:r w:rsidR="00375EBA" w:rsidRPr="00D062FC">
              <w:rPr>
                <w:i/>
                <w:sz w:val="22"/>
                <w:szCs w:val="22"/>
              </w:rPr>
              <w:t>(объём партии</w:t>
            </w:r>
            <w:r w:rsidR="00DC3447" w:rsidRPr="00D062FC">
              <w:rPr>
                <w:i/>
                <w:sz w:val="22"/>
                <w:szCs w:val="22"/>
              </w:rPr>
              <w:t xml:space="preserve">                          </w:t>
            </w:r>
            <w:r w:rsidR="00375EBA" w:rsidRPr="00D062FC">
              <w:rPr>
                <w:i/>
                <w:sz w:val="22"/>
                <w:szCs w:val="22"/>
              </w:rPr>
              <w:t xml:space="preserve"> 20 штук по 0,5 л)</w:t>
            </w:r>
          </w:p>
        </w:tc>
        <w:tc>
          <w:tcPr>
            <w:tcW w:w="708" w:type="pct"/>
          </w:tcPr>
          <w:p w:rsidR="0006717F" w:rsidRPr="00D062FC" w:rsidRDefault="00A92A26" w:rsidP="00D062FC">
            <w:pPr>
              <w:spacing w:before="0" w:line="220" w:lineRule="exact"/>
              <w:jc w:val="both"/>
              <w:rPr>
                <w:b/>
                <w:sz w:val="22"/>
                <w:szCs w:val="22"/>
              </w:rPr>
            </w:pPr>
            <w:r w:rsidRPr="00D062FC">
              <w:rPr>
                <w:sz w:val="22"/>
                <w:szCs w:val="22"/>
              </w:rPr>
              <w:t xml:space="preserve">Изготовитель: </w:t>
            </w:r>
            <w:r w:rsidRPr="00D062FC">
              <w:rPr>
                <w:b/>
                <w:sz w:val="22"/>
                <w:szCs w:val="22"/>
              </w:rPr>
              <w:t>ООО «</w:t>
            </w:r>
            <w:r w:rsidRPr="00D062FC">
              <w:rPr>
                <w:b/>
                <w:sz w:val="22"/>
                <w:szCs w:val="22"/>
                <w:lang w:val="en-US"/>
              </w:rPr>
              <w:t>EURODIVIN</w:t>
            </w:r>
            <w:r w:rsidRPr="00D062FC">
              <w:rPr>
                <w:b/>
                <w:sz w:val="22"/>
                <w:szCs w:val="22"/>
              </w:rPr>
              <w:t>»</w:t>
            </w:r>
            <w:r w:rsidRPr="00D062FC">
              <w:rPr>
                <w:sz w:val="22"/>
                <w:szCs w:val="22"/>
              </w:rPr>
              <w:t xml:space="preserve">, </w:t>
            </w:r>
            <w:r w:rsidRPr="00D062FC">
              <w:rPr>
                <w:i/>
                <w:sz w:val="22"/>
                <w:szCs w:val="22"/>
              </w:rPr>
              <w:t>Республика Молдова</w:t>
            </w:r>
            <w:r w:rsidRPr="00D062FC">
              <w:rPr>
                <w:b/>
                <w:sz w:val="22"/>
                <w:szCs w:val="22"/>
              </w:rPr>
              <w:t>,</w:t>
            </w:r>
          </w:p>
          <w:p w:rsidR="0006717F" w:rsidRPr="00D062FC" w:rsidRDefault="00A92A26" w:rsidP="00D062FC">
            <w:pPr>
              <w:spacing w:before="0" w:line="220" w:lineRule="exact"/>
              <w:jc w:val="both"/>
              <w:rPr>
                <w:b/>
                <w:sz w:val="22"/>
                <w:szCs w:val="22"/>
              </w:rPr>
            </w:pPr>
            <w:r w:rsidRPr="00D062FC">
              <w:rPr>
                <w:b/>
                <w:sz w:val="22"/>
                <w:szCs w:val="22"/>
              </w:rPr>
              <w:t xml:space="preserve">филиал «Слонимский                              </w:t>
            </w:r>
            <w:proofErr w:type="gramStart"/>
            <w:r w:rsidRPr="00D062FC">
              <w:rPr>
                <w:b/>
                <w:sz w:val="22"/>
                <w:szCs w:val="22"/>
              </w:rPr>
              <w:t>вино-водочный</w:t>
            </w:r>
            <w:proofErr w:type="gramEnd"/>
            <w:r w:rsidRPr="00D062FC">
              <w:rPr>
                <w:sz w:val="22"/>
                <w:szCs w:val="22"/>
              </w:rPr>
              <w:t xml:space="preserve"> </w:t>
            </w:r>
            <w:r w:rsidRPr="00D062FC">
              <w:rPr>
                <w:b/>
                <w:sz w:val="22"/>
                <w:szCs w:val="22"/>
              </w:rPr>
              <w:t xml:space="preserve">завод»,  </w:t>
            </w:r>
          </w:p>
          <w:p w:rsidR="0006717F" w:rsidRPr="00D062FC" w:rsidRDefault="0006717F" w:rsidP="00D062FC">
            <w:pPr>
              <w:spacing w:before="0" w:line="220" w:lineRule="exact"/>
              <w:jc w:val="both"/>
              <w:rPr>
                <w:b/>
                <w:sz w:val="22"/>
                <w:szCs w:val="22"/>
              </w:rPr>
            </w:pPr>
            <w:r w:rsidRPr="00D062FC">
              <w:rPr>
                <w:i/>
                <w:sz w:val="22"/>
                <w:szCs w:val="22"/>
              </w:rPr>
              <w:t xml:space="preserve">Гродненская область, </w:t>
            </w:r>
            <w:proofErr w:type="spellStart"/>
            <w:r w:rsidRPr="00D062FC">
              <w:rPr>
                <w:i/>
                <w:sz w:val="22"/>
                <w:szCs w:val="22"/>
              </w:rPr>
              <w:t>Дятловский</w:t>
            </w:r>
            <w:proofErr w:type="spellEnd"/>
            <w:r w:rsidRPr="00D062FC">
              <w:rPr>
                <w:i/>
                <w:sz w:val="22"/>
                <w:szCs w:val="22"/>
              </w:rPr>
              <w:t xml:space="preserve"> район,                              г. Слоним, ул. Пушкина, д. 70</w:t>
            </w:r>
            <w:r w:rsidRPr="00D062FC">
              <w:rPr>
                <w:sz w:val="22"/>
                <w:szCs w:val="22"/>
              </w:rPr>
              <w:t>;</w:t>
            </w:r>
          </w:p>
          <w:p w:rsidR="0006717F" w:rsidRPr="00D062FC" w:rsidRDefault="00A92A26" w:rsidP="00D062FC">
            <w:pPr>
              <w:spacing w:before="0" w:line="220" w:lineRule="exact"/>
              <w:jc w:val="both"/>
              <w:rPr>
                <w:sz w:val="22"/>
                <w:szCs w:val="22"/>
              </w:rPr>
            </w:pPr>
            <w:r w:rsidRPr="00D062FC">
              <w:rPr>
                <w:b/>
                <w:sz w:val="22"/>
                <w:szCs w:val="22"/>
              </w:rPr>
              <w:t>ОАО «</w:t>
            </w:r>
            <w:proofErr w:type="spellStart"/>
            <w:r w:rsidRPr="00D062FC">
              <w:rPr>
                <w:b/>
                <w:sz w:val="22"/>
                <w:szCs w:val="22"/>
              </w:rPr>
              <w:t>Дятловский</w:t>
            </w:r>
            <w:proofErr w:type="spellEnd"/>
            <w:r w:rsidRPr="00D062FC">
              <w:rPr>
                <w:b/>
                <w:sz w:val="22"/>
                <w:szCs w:val="22"/>
              </w:rPr>
              <w:t xml:space="preserve"> </w:t>
            </w:r>
            <w:proofErr w:type="gramStart"/>
            <w:r w:rsidRPr="00D062FC">
              <w:rPr>
                <w:b/>
                <w:sz w:val="22"/>
                <w:szCs w:val="22"/>
              </w:rPr>
              <w:t>ликёро-водочный</w:t>
            </w:r>
            <w:proofErr w:type="gramEnd"/>
            <w:r w:rsidRPr="00D062FC">
              <w:rPr>
                <w:b/>
                <w:sz w:val="22"/>
                <w:szCs w:val="22"/>
              </w:rPr>
              <w:t xml:space="preserve"> завод «</w:t>
            </w:r>
            <w:proofErr w:type="spellStart"/>
            <w:r w:rsidRPr="00D062FC">
              <w:rPr>
                <w:b/>
                <w:sz w:val="22"/>
                <w:szCs w:val="22"/>
              </w:rPr>
              <w:t>Алгонь</w:t>
            </w:r>
            <w:proofErr w:type="spellEnd"/>
            <w:r w:rsidRPr="00D062FC">
              <w:rPr>
                <w:b/>
                <w:sz w:val="22"/>
                <w:szCs w:val="22"/>
              </w:rPr>
              <w:t>»</w:t>
            </w:r>
            <w:r w:rsidRPr="00D062FC">
              <w:rPr>
                <w:sz w:val="22"/>
                <w:szCs w:val="22"/>
              </w:rPr>
              <w:t>,</w:t>
            </w:r>
          </w:p>
          <w:p w:rsidR="002F4569" w:rsidRPr="00D062FC" w:rsidRDefault="00A92A26" w:rsidP="00D062FC">
            <w:pPr>
              <w:spacing w:before="0" w:line="220" w:lineRule="exact"/>
              <w:jc w:val="both"/>
              <w:rPr>
                <w:sz w:val="22"/>
                <w:szCs w:val="22"/>
              </w:rPr>
            </w:pPr>
            <w:r w:rsidRPr="00D062FC">
              <w:rPr>
                <w:i/>
                <w:sz w:val="22"/>
                <w:szCs w:val="22"/>
              </w:rPr>
              <w:lastRenderedPageBreak/>
              <w:t xml:space="preserve">Гродненская область, </w:t>
            </w:r>
            <w:proofErr w:type="spellStart"/>
            <w:r w:rsidRPr="00D062FC">
              <w:rPr>
                <w:i/>
                <w:sz w:val="22"/>
                <w:szCs w:val="22"/>
              </w:rPr>
              <w:t>Дятловский</w:t>
            </w:r>
            <w:proofErr w:type="spellEnd"/>
            <w:r w:rsidRPr="00D062FC">
              <w:rPr>
                <w:i/>
                <w:sz w:val="22"/>
                <w:szCs w:val="22"/>
              </w:rPr>
              <w:t xml:space="preserve"> район, </w:t>
            </w:r>
            <w:r w:rsidR="0006717F" w:rsidRPr="00D062FC">
              <w:rPr>
                <w:i/>
                <w:sz w:val="22"/>
                <w:szCs w:val="22"/>
              </w:rPr>
              <w:t xml:space="preserve">                             </w:t>
            </w:r>
            <w:proofErr w:type="gramStart"/>
            <w:r w:rsidR="0006717F" w:rsidRPr="00D062FC">
              <w:rPr>
                <w:i/>
                <w:sz w:val="22"/>
                <w:szCs w:val="22"/>
              </w:rPr>
              <w:t xml:space="preserve">г.п. </w:t>
            </w:r>
            <w:proofErr w:type="spellStart"/>
            <w:r w:rsidR="0006717F" w:rsidRPr="00D062FC">
              <w:rPr>
                <w:i/>
                <w:sz w:val="22"/>
                <w:szCs w:val="22"/>
              </w:rPr>
              <w:t>Козловщина</w:t>
            </w:r>
            <w:proofErr w:type="spellEnd"/>
            <w:proofErr w:type="gramEnd"/>
            <w:r w:rsidR="0006717F" w:rsidRPr="00D062FC">
              <w:rPr>
                <w:i/>
                <w:sz w:val="22"/>
                <w:szCs w:val="22"/>
              </w:rPr>
              <w:t>, ул. Советская, 48</w:t>
            </w:r>
            <w:r w:rsidR="0006717F" w:rsidRPr="00D062FC">
              <w:rPr>
                <w:sz w:val="22"/>
                <w:szCs w:val="22"/>
              </w:rPr>
              <w:t>.</w:t>
            </w:r>
          </w:p>
        </w:tc>
        <w:tc>
          <w:tcPr>
            <w:tcW w:w="590" w:type="pct"/>
          </w:tcPr>
          <w:p w:rsidR="00222BFF" w:rsidRPr="00D062FC" w:rsidRDefault="00222BFF" w:rsidP="00D062FC">
            <w:pPr>
              <w:pStyle w:val="ad"/>
              <w:widowControl w:val="0"/>
              <w:tabs>
                <w:tab w:val="left" w:pos="1334"/>
              </w:tabs>
              <w:spacing w:after="0" w:line="220" w:lineRule="exact"/>
              <w:jc w:val="both"/>
              <w:rPr>
                <w:rFonts w:eastAsia="Batang"/>
                <w:bCs/>
                <w:sz w:val="22"/>
                <w:szCs w:val="22"/>
              </w:rPr>
            </w:pPr>
            <w:r w:rsidRPr="00D062FC">
              <w:rPr>
                <w:sz w:val="22"/>
                <w:szCs w:val="22"/>
              </w:rPr>
              <w:lastRenderedPageBreak/>
              <w:t xml:space="preserve">Магазин «Соседи» ООО «ЧИСТЫЕ РОДНИКИ»,             </w:t>
            </w:r>
            <w:r w:rsidRPr="00D062FC">
              <w:rPr>
                <w:rFonts w:eastAsia="Batang"/>
                <w:bCs/>
                <w:sz w:val="22"/>
                <w:szCs w:val="22"/>
              </w:rPr>
              <w:t xml:space="preserve">расположенный по адресу:                            </w:t>
            </w:r>
          </w:p>
          <w:p w:rsidR="00222BFF" w:rsidRPr="00D062FC" w:rsidRDefault="00222BFF" w:rsidP="00D062FC">
            <w:pPr>
              <w:pStyle w:val="ad"/>
              <w:widowControl w:val="0"/>
              <w:tabs>
                <w:tab w:val="left" w:pos="1334"/>
              </w:tabs>
              <w:spacing w:after="0" w:line="220" w:lineRule="exact"/>
              <w:jc w:val="both"/>
              <w:rPr>
                <w:rFonts w:eastAsia="Batang"/>
                <w:bCs/>
                <w:sz w:val="22"/>
                <w:szCs w:val="22"/>
              </w:rPr>
            </w:pPr>
            <w:r w:rsidRPr="00D062FC">
              <w:rPr>
                <w:rFonts w:eastAsia="Batang"/>
                <w:bCs/>
                <w:sz w:val="22"/>
                <w:szCs w:val="22"/>
              </w:rPr>
              <w:t>г. Минск, ул. Калиновского, 66а</w:t>
            </w:r>
          </w:p>
          <w:p w:rsidR="002F4569" w:rsidRPr="00D062FC" w:rsidRDefault="00222BFF" w:rsidP="00D062FC">
            <w:pPr>
              <w:pStyle w:val="ad"/>
              <w:widowControl w:val="0"/>
              <w:tabs>
                <w:tab w:val="left" w:pos="1334"/>
              </w:tabs>
              <w:spacing w:after="0" w:line="220" w:lineRule="exact"/>
              <w:jc w:val="both"/>
              <w:rPr>
                <w:sz w:val="22"/>
                <w:szCs w:val="22"/>
              </w:rPr>
            </w:pPr>
            <w:r w:rsidRPr="00D062FC">
              <w:rPr>
                <w:rFonts w:eastAsia="Batang"/>
                <w:bCs/>
                <w:sz w:val="22"/>
                <w:szCs w:val="22"/>
              </w:rPr>
              <w:t>(юридический адрес:</w:t>
            </w:r>
            <w:r w:rsidRPr="00D062FC">
              <w:rPr>
                <w:sz w:val="22"/>
                <w:szCs w:val="22"/>
              </w:rPr>
              <w:t xml:space="preserve">                                    г. Минск, </w:t>
            </w:r>
            <w:r w:rsidR="00A92A26" w:rsidRPr="00D062FC">
              <w:rPr>
                <w:sz w:val="22"/>
                <w:szCs w:val="22"/>
              </w:rPr>
              <w:t xml:space="preserve">ул. </w:t>
            </w:r>
            <w:proofErr w:type="spellStart"/>
            <w:r w:rsidR="00A92A26" w:rsidRPr="00D062FC">
              <w:rPr>
                <w:sz w:val="22"/>
                <w:szCs w:val="22"/>
              </w:rPr>
              <w:t>Нововиленская</w:t>
            </w:r>
            <w:proofErr w:type="spellEnd"/>
            <w:r w:rsidR="00A92A26" w:rsidRPr="00D062FC">
              <w:rPr>
                <w:sz w:val="22"/>
                <w:szCs w:val="22"/>
              </w:rPr>
              <w:t xml:space="preserve">, д. 1, пом. 1Н, </w:t>
            </w:r>
            <w:proofErr w:type="spellStart"/>
            <w:r w:rsidR="00A92A26" w:rsidRPr="00D062FC">
              <w:rPr>
                <w:sz w:val="22"/>
                <w:szCs w:val="22"/>
              </w:rPr>
              <w:t>каб</w:t>
            </w:r>
            <w:proofErr w:type="spellEnd"/>
            <w:r w:rsidR="00A92A26" w:rsidRPr="00D062FC">
              <w:rPr>
                <w:sz w:val="22"/>
                <w:szCs w:val="22"/>
              </w:rPr>
              <w:t>. 1</w:t>
            </w:r>
            <w:r w:rsidRPr="00D062FC">
              <w:rPr>
                <w:sz w:val="22"/>
                <w:szCs w:val="22"/>
              </w:rPr>
              <w:t xml:space="preserve">)       </w:t>
            </w:r>
          </w:p>
        </w:tc>
        <w:tc>
          <w:tcPr>
            <w:tcW w:w="969" w:type="pct"/>
          </w:tcPr>
          <w:p w:rsidR="002F4569" w:rsidRPr="00D062FC" w:rsidRDefault="002F4569" w:rsidP="00D062FC">
            <w:pPr>
              <w:pStyle w:val="111"/>
              <w:spacing w:line="220" w:lineRule="exact"/>
              <w:jc w:val="both"/>
              <w:rPr>
                <w:rFonts w:ascii="Times New Roman" w:eastAsia="Batang" w:hAnsi="Times New Roman" w:cs="Times New Roman"/>
                <w:spacing w:val="-6"/>
                <w:lang w:eastAsia="en-US"/>
              </w:rPr>
            </w:pPr>
            <w:r w:rsidRPr="00D062FC">
              <w:rPr>
                <w:rFonts w:ascii="Times New Roman" w:eastAsia="Batang" w:hAnsi="Times New Roman" w:cs="Times New Roman"/>
                <w:spacing w:val="-6"/>
                <w:lang w:eastAsia="en-US"/>
              </w:rPr>
              <w:t xml:space="preserve">Не соответствует требованиям </w:t>
            </w:r>
            <w:r w:rsidRPr="00D062FC">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p>
          <w:p w:rsidR="002F4569" w:rsidRPr="00D062FC" w:rsidRDefault="002F4569" w:rsidP="00D062FC">
            <w:pPr>
              <w:pStyle w:val="111"/>
              <w:spacing w:line="220" w:lineRule="exact"/>
              <w:contextualSpacing/>
              <w:jc w:val="both"/>
              <w:rPr>
                <w:rFonts w:ascii="Times New Roman" w:hAnsi="Times New Roman" w:cs="Times New Roman"/>
                <w:b/>
              </w:rPr>
            </w:pPr>
            <w:r w:rsidRPr="00D062FC">
              <w:rPr>
                <w:rFonts w:ascii="Times New Roman" w:hAnsi="Times New Roman" w:cs="Times New Roman"/>
              </w:rPr>
              <w:t xml:space="preserve">ГН, утвержденных Постановлением Министерства здравоохранения Республики Беларусь от 21.06.2013                                  № 52 </w:t>
            </w:r>
          </w:p>
          <w:p w:rsidR="002F4569" w:rsidRPr="00D062FC" w:rsidRDefault="00222BFF" w:rsidP="00D062FC">
            <w:pPr>
              <w:pStyle w:val="111"/>
              <w:spacing w:line="220" w:lineRule="exact"/>
              <w:contextualSpacing/>
              <w:jc w:val="both"/>
              <w:rPr>
                <w:rFonts w:ascii="Times New Roman" w:eastAsia="Batang" w:hAnsi="Times New Roman" w:cs="Times New Roman"/>
                <w:spacing w:val="-6"/>
                <w:lang w:eastAsia="en-US"/>
              </w:rPr>
            </w:pPr>
            <w:r w:rsidRPr="00D062FC">
              <w:rPr>
                <w:rFonts w:ascii="Times New Roman" w:hAnsi="Times New Roman" w:cs="Times New Roman"/>
                <w:b/>
              </w:rPr>
              <w:t>о</w:t>
            </w:r>
            <w:r w:rsidR="002F4569" w:rsidRPr="00D062FC">
              <w:rPr>
                <w:rFonts w:ascii="Times New Roman" w:hAnsi="Times New Roman" w:cs="Times New Roman"/>
                <w:b/>
              </w:rPr>
              <w:t xml:space="preserve">бъёмная доля этилового спирта </w:t>
            </w:r>
            <w:r w:rsidR="006B4871">
              <w:rPr>
                <w:rFonts w:ascii="Times New Roman" w:hAnsi="Times New Roman" w:cs="Times New Roman"/>
              </w:rPr>
              <w:t>22,0%</w:t>
            </w:r>
            <w:r w:rsidR="002F4569" w:rsidRPr="00D062FC">
              <w:rPr>
                <w:rFonts w:ascii="Times New Roman" w:hAnsi="Times New Roman" w:cs="Times New Roman"/>
              </w:rPr>
              <w:t xml:space="preserve">, норма при </w:t>
            </w:r>
            <w:r w:rsidR="002F4569" w:rsidRPr="00D062FC">
              <w:rPr>
                <w:rFonts w:ascii="Times New Roman" w:hAnsi="Times New Roman" w:cs="Times New Roman"/>
              </w:rPr>
              <w:lastRenderedPageBreak/>
              <w:t>ТНПА 39,7-40,3,</w:t>
            </w:r>
            <w:r w:rsidR="002F4569" w:rsidRPr="00D062FC">
              <w:rPr>
                <w:rFonts w:ascii="Times New Roman" w:hAnsi="Times New Roman" w:cs="Times New Roman"/>
                <w:b/>
              </w:rPr>
              <w:t xml:space="preserve"> массовая концентрация средних эфиров в пересчете на уксусно-этиловый эфир; </w:t>
            </w:r>
            <w:r w:rsidRPr="00D062FC">
              <w:rPr>
                <w:rFonts w:ascii="Times New Roman" w:hAnsi="Times New Roman" w:cs="Times New Roman"/>
              </w:rPr>
              <w:t>100 мг/см</w:t>
            </w:r>
            <w:r w:rsidRPr="00D062FC">
              <w:rPr>
                <w:rFonts w:ascii="Times New Roman" w:hAnsi="Times New Roman" w:cs="Times New Roman"/>
                <w:vertAlign w:val="superscript"/>
              </w:rPr>
              <w:t xml:space="preserve">3 </w:t>
            </w:r>
            <w:r w:rsidRPr="00D062FC">
              <w:rPr>
                <w:rFonts w:ascii="Times New Roman" w:hAnsi="Times New Roman" w:cs="Times New Roman"/>
              </w:rPr>
              <w:t xml:space="preserve">б/с – 44, норма по ТНПА 50-270 - </w:t>
            </w:r>
            <w:r w:rsidRPr="00D062FC">
              <w:rPr>
                <w:rFonts w:ascii="Times New Roman" w:hAnsi="Times New Roman" w:cs="Times New Roman"/>
                <w:u w:val="single"/>
              </w:rPr>
              <w:t>контрольная проба</w:t>
            </w:r>
            <w:r w:rsidRPr="00D062FC">
              <w:rPr>
                <w:rFonts w:ascii="Times New Roman" w:hAnsi="Times New Roman" w:cs="Times New Roman"/>
                <w:b/>
              </w:rPr>
              <w:t xml:space="preserve"> </w:t>
            </w:r>
            <w:r w:rsidRPr="00D062FC">
              <w:rPr>
                <w:rFonts w:ascii="Times New Roman" w:hAnsi="Times New Roman" w:cs="Times New Roman"/>
              </w:rPr>
              <w:t>(</w:t>
            </w:r>
            <w:r w:rsidRPr="00D062FC">
              <w:rPr>
                <w:rFonts w:ascii="Times New Roman" w:eastAsia="Batang" w:hAnsi="Times New Roman" w:cs="Times New Roman"/>
                <w:spacing w:val="-6"/>
                <w:lang w:eastAsia="en-US"/>
              </w:rPr>
              <w:t>протоколы</w:t>
            </w:r>
            <w:r w:rsidRPr="00D062FC">
              <w:rPr>
                <w:rFonts w:ascii="Times New Roman" w:hAnsi="Times New Roman" w:cs="Times New Roman"/>
              </w:rPr>
              <w:t xml:space="preserve"> лабораторных испытаний</w:t>
            </w:r>
            <w:r w:rsidRPr="00D062FC">
              <w:rPr>
                <w:rFonts w:ascii="Times New Roman" w:eastAsia="Batang" w:hAnsi="Times New Roman" w:cs="Times New Roman"/>
                <w:spacing w:val="-6"/>
                <w:lang w:eastAsia="en-US"/>
              </w:rPr>
              <w:t xml:space="preserve"> Минского городского ЦГЭ                     от 18.04.2023 № 53-30/682;                   от 27.04.2023 № 53-30/746 – </w:t>
            </w:r>
            <w:r w:rsidRPr="00D062FC">
              <w:rPr>
                <w:rFonts w:ascii="Times New Roman" w:eastAsia="Batang" w:hAnsi="Times New Roman" w:cs="Times New Roman"/>
                <w:spacing w:val="-6"/>
                <w:u w:val="single"/>
                <w:lang w:eastAsia="en-US"/>
              </w:rPr>
              <w:t>контрольная проба</w:t>
            </w:r>
            <w:r w:rsidRPr="00D062FC">
              <w:rPr>
                <w:rFonts w:ascii="Times New Roman" w:eastAsia="Batang" w:hAnsi="Times New Roman" w:cs="Times New Roman"/>
                <w:spacing w:val="-6"/>
                <w:lang w:eastAsia="en-US"/>
              </w:rPr>
              <w:t>)</w:t>
            </w:r>
          </w:p>
        </w:tc>
        <w:tc>
          <w:tcPr>
            <w:tcW w:w="936" w:type="pct"/>
          </w:tcPr>
          <w:p w:rsidR="002F4569" w:rsidRPr="00D062FC" w:rsidRDefault="002F4569" w:rsidP="00D062FC">
            <w:pPr>
              <w:spacing w:before="0" w:line="220" w:lineRule="exact"/>
              <w:jc w:val="both"/>
              <w:rPr>
                <w:sz w:val="22"/>
                <w:szCs w:val="22"/>
              </w:rPr>
            </w:pPr>
            <w:r w:rsidRPr="00D062FC">
              <w:rPr>
                <w:sz w:val="22"/>
                <w:szCs w:val="22"/>
              </w:rPr>
              <w:lastRenderedPageBreak/>
              <w:t xml:space="preserve">ТТН от </w:t>
            </w:r>
            <w:r w:rsidR="00D37463" w:rsidRPr="00D062FC">
              <w:rPr>
                <w:sz w:val="22"/>
                <w:szCs w:val="22"/>
              </w:rPr>
              <w:t>18</w:t>
            </w:r>
            <w:r w:rsidRPr="00D062FC">
              <w:rPr>
                <w:sz w:val="22"/>
                <w:szCs w:val="22"/>
              </w:rPr>
              <w:t xml:space="preserve">.03.2023                               № </w:t>
            </w:r>
            <w:r w:rsidR="00D37463" w:rsidRPr="00D062FC">
              <w:rPr>
                <w:sz w:val="22"/>
                <w:szCs w:val="22"/>
              </w:rPr>
              <w:t>4009193</w:t>
            </w:r>
            <w:r w:rsidRPr="00D062FC">
              <w:rPr>
                <w:sz w:val="22"/>
                <w:szCs w:val="22"/>
              </w:rPr>
              <w:t xml:space="preserve">, удостоверение качества и безопасности 16.03.2023, сертификат соответствия № </w:t>
            </w:r>
            <w:r w:rsidRPr="00D062FC">
              <w:rPr>
                <w:sz w:val="22"/>
                <w:szCs w:val="22"/>
                <w:lang w:val="en-US"/>
              </w:rPr>
              <w:t>BY</w:t>
            </w:r>
            <w:r w:rsidRPr="00D062FC">
              <w:rPr>
                <w:sz w:val="22"/>
                <w:szCs w:val="22"/>
              </w:rPr>
              <w:t>/112 03.11.007.02 00052,</w:t>
            </w:r>
            <w:r w:rsidRPr="00D062FC">
              <w:rPr>
                <w:rFonts w:eastAsia="Calibri"/>
                <w:spacing w:val="-6"/>
                <w:sz w:val="22"/>
                <w:szCs w:val="22"/>
                <w:lang w:eastAsia="en-US"/>
              </w:rPr>
              <w:t xml:space="preserve"> </w:t>
            </w:r>
            <w:r w:rsidRPr="00D062FC">
              <w:rPr>
                <w:rFonts w:eastAsia="Batang"/>
                <w:sz w:val="22"/>
                <w:szCs w:val="22"/>
              </w:rPr>
              <w:t>дата регистрации декларации о соответствии</w:t>
            </w:r>
            <w:r w:rsidRPr="00D062FC">
              <w:rPr>
                <w:sz w:val="22"/>
                <w:szCs w:val="22"/>
              </w:rPr>
              <w:t xml:space="preserve"> 28.10.2021 срок действия до 19.03.2024</w:t>
            </w:r>
          </w:p>
        </w:tc>
        <w:tc>
          <w:tcPr>
            <w:tcW w:w="539" w:type="pct"/>
          </w:tcPr>
          <w:p w:rsidR="002F4569" w:rsidRPr="00D062FC" w:rsidRDefault="002F4569" w:rsidP="00D062FC">
            <w:pPr>
              <w:shd w:val="clear" w:color="auto" w:fill="FFFFFF"/>
              <w:tabs>
                <w:tab w:val="num" w:pos="0"/>
                <w:tab w:val="left" w:pos="4678"/>
                <w:tab w:val="left" w:pos="4820"/>
                <w:tab w:val="left" w:pos="4962"/>
                <w:tab w:val="left" w:pos="9720"/>
              </w:tabs>
              <w:spacing w:before="0" w:line="220" w:lineRule="exact"/>
              <w:jc w:val="both"/>
              <w:rPr>
                <w:sz w:val="22"/>
                <w:szCs w:val="22"/>
              </w:rPr>
            </w:pPr>
            <w:r w:rsidRPr="00D062FC">
              <w:rPr>
                <w:sz w:val="22"/>
                <w:szCs w:val="22"/>
              </w:rPr>
              <w:t xml:space="preserve">ЦГЭ </w:t>
            </w:r>
            <w:proofErr w:type="spellStart"/>
            <w:r w:rsidRPr="00D062FC">
              <w:rPr>
                <w:sz w:val="22"/>
                <w:szCs w:val="22"/>
              </w:rPr>
              <w:t>Первомайскогорайона</w:t>
            </w:r>
            <w:proofErr w:type="spellEnd"/>
            <w:r w:rsidRPr="00D062FC">
              <w:rPr>
                <w:sz w:val="22"/>
                <w:szCs w:val="22"/>
              </w:rPr>
              <w:t xml:space="preserve"> г. Минска                (исх.                       от </w:t>
            </w:r>
            <w:r w:rsidRPr="00D062FC">
              <w:rPr>
                <w:sz w:val="22"/>
                <w:szCs w:val="22"/>
                <w:lang w:val="be-BY"/>
              </w:rPr>
              <w:t>28.04.2023 № 11-5/109)</w:t>
            </w:r>
          </w:p>
          <w:p w:rsidR="002F4569" w:rsidRPr="00D062FC" w:rsidRDefault="002F4569"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2F4569" w:rsidRPr="00D062FC" w:rsidRDefault="002F4569" w:rsidP="00D062FC">
            <w:pPr>
              <w:snapToGrid/>
              <w:spacing w:before="0" w:line="220" w:lineRule="exact"/>
              <w:jc w:val="both"/>
              <w:rPr>
                <w:sz w:val="22"/>
                <w:szCs w:val="22"/>
              </w:rPr>
            </w:pPr>
          </w:p>
        </w:tc>
      </w:tr>
      <w:tr w:rsidR="00D37463" w:rsidRPr="00D062FC" w:rsidTr="002A3402">
        <w:trPr>
          <w:trHeight w:val="404"/>
          <w:jc w:val="center"/>
        </w:trPr>
        <w:tc>
          <w:tcPr>
            <w:tcW w:w="170" w:type="pct"/>
          </w:tcPr>
          <w:p w:rsidR="00D37463" w:rsidRPr="00D062FC" w:rsidRDefault="00D062FC" w:rsidP="00D062FC">
            <w:pPr>
              <w:snapToGrid/>
              <w:spacing w:before="0" w:line="220" w:lineRule="exact"/>
              <w:jc w:val="both"/>
              <w:rPr>
                <w:sz w:val="22"/>
                <w:szCs w:val="22"/>
              </w:rPr>
            </w:pPr>
            <w:r w:rsidRPr="00D062FC">
              <w:rPr>
                <w:sz w:val="22"/>
                <w:szCs w:val="22"/>
              </w:rPr>
              <w:lastRenderedPageBreak/>
              <w:t>8.</w:t>
            </w:r>
          </w:p>
        </w:tc>
        <w:tc>
          <w:tcPr>
            <w:tcW w:w="680" w:type="pct"/>
          </w:tcPr>
          <w:p w:rsidR="00D37463" w:rsidRPr="00D062FC" w:rsidRDefault="005707A5" w:rsidP="00D062FC">
            <w:pPr>
              <w:spacing w:before="0" w:line="220" w:lineRule="exact"/>
              <w:jc w:val="both"/>
              <w:rPr>
                <w:b/>
                <w:sz w:val="22"/>
                <w:szCs w:val="22"/>
              </w:rPr>
            </w:pPr>
            <w:r w:rsidRPr="00D062FC">
              <w:rPr>
                <w:b/>
                <w:sz w:val="22"/>
                <w:szCs w:val="22"/>
              </w:rPr>
              <w:t xml:space="preserve">Соль пищевая морская садочная мелкая йодированная, </w:t>
            </w:r>
            <w:r w:rsidRPr="00D062FC">
              <w:rPr>
                <w:sz w:val="22"/>
                <w:szCs w:val="22"/>
              </w:rPr>
              <w:t>торговая марка «</w:t>
            </w:r>
            <w:proofErr w:type="spellStart"/>
            <w:r w:rsidRPr="00D062FC">
              <w:rPr>
                <w:sz w:val="22"/>
                <w:szCs w:val="22"/>
                <w:lang w:val="en-US"/>
              </w:rPr>
              <w:t>Setra</w:t>
            </w:r>
            <w:proofErr w:type="spellEnd"/>
            <w:r w:rsidRPr="00D062FC">
              <w:rPr>
                <w:sz w:val="22"/>
                <w:szCs w:val="22"/>
              </w:rPr>
              <w:t>», штриховой код 4607180310057, штамп изготовлено 21.11.2022</w:t>
            </w:r>
            <w:proofErr w:type="gramStart"/>
            <w:r w:rsidRPr="00D062FC">
              <w:rPr>
                <w:sz w:val="22"/>
                <w:szCs w:val="22"/>
              </w:rPr>
              <w:t>/С</w:t>
            </w:r>
            <w:proofErr w:type="gramEnd"/>
            <w:r w:rsidRPr="00D062FC">
              <w:rPr>
                <w:sz w:val="22"/>
                <w:szCs w:val="22"/>
              </w:rPr>
              <w:t>, расфасовано 21.11.</w:t>
            </w:r>
            <w:r w:rsidR="00D062FC" w:rsidRPr="00D062FC">
              <w:rPr>
                <w:sz w:val="22"/>
                <w:szCs w:val="22"/>
              </w:rPr>
              <w:t xml:space="preserve">2022 </w:t>
            </w:r>
            <w:r w:rsidR="00D062FC" w:rsidRPr="00D062FC">
              <w:rPr>
                <w:sz w:val="22"/>
                <w:szCs w:val="22"/>
                <w:lang w:val="en-US"/>
              </w:rPr>
              <w:t>LO</w:t>
            </w:r>
            <w:r w:rsidR="00D062FC" w:rsidRPr="00D062FC">
              <w:rPr>
                <w:sz w:val="22"/>
                <w:szCs w:val="22"/>
              </w:rPr>
              <w:t>1, годен до 21.11.2024</w:t>
            </w:r>
          </w:p>
        </w:tc>
        <w:tc>
          <w:tcPr>
            <w:tcW w:w="708" w:type="pct"/>
          </w:tcPr>
          <w:p w:rsidR="00BC0DB8" w:rsidRPr="00D062FC" w:rsidRDefault="00BC0DB8" w:rsidP="00D062FC">
            <w:pPr>
              <w:spacing w:before="0" w:line="220" w:lineRule="exact"/>
              <w:jc w:val="both"/>
              <w:rPr>
                <w:i/>
                <w:sz w:val="22"/>
                <w:szCs w:val="22"/>
              </w:rPr>
            </w:pPr>
            <w:r w:rsidRPr="00D062FC">
              <w:rPr>
                <w:sz w:val="22"/>
                <w:szCs w:val="22"/>
              </w:rPr>
              <w:t xml:space="preserve">Изготовитель и упаковщик: </w:t>
            </w:r>
            <w:r w:rsidRPr="00D062FC">
              <w:rPr>
                <w:b/>
                <w:sz w:val="22"/>
                <w:szCs w:val="22"/>
              </w:rPr>
              <w:t>ООО «ПАГ РУС</w:t>
            </w:r>
            <w:r w:rsidRPr="00D062FC">
              <w:rPr>
                <w:sz w:val="22"/>
                <w:szCs w:val="22"/>
              </w:rPr>
              <w:t xml:space="preserve">», </w:t>
            </w:r>
            <w:r w:rsidR="006B4871">
              <w:rPr>
                <w:i/>
                <w:sz w:val="22"/>
                <w:szCs w:val="22"/>
              </w:rPr>
              <w:t>Россия,</w:t>
            </w:r>
            <w:r w:rsidRPr="00D062FC">
              <w:rPr>
                <w:i/>
                <w:sz w:val="22"/>
                <w:szCs w:val="22"/>
              </w:rPr>
              <w:t xml:space="preserve"> Московская область, Ленинский район, вблизи деревни </w:t>
            </w:r>
            <w:proofErr w:type="spellStart"/>
            <w:r w:rsidRPr="00D062FC">
              <w:rPr>
                <w:i/>
                <w:sz w:val="22"/>
                <w:szCs w:val="22"/>
              </w:rPr>
              <w:t>Апаринки</w:t>
            </w:r>
            <w:proofErr w:type="spellEnd"/>
            <w:r w:rsidRPr="00D062FC">
              <w:rPr>
                <w:i/>
                <w:sz w:val="22"/>
                <w:szCs w:val="22"/>
              </w:rPr>
              <w:t xml:space="preserve">.                         </w:t>
            </w:r>
          </w:p>
          <w:p w:rsidR="00BC0DB8" w:rsidRPr="00D062FC" w:rsidRDefault="00BC0DB8" w:rsidP="00D062FC">
            <w:pPr>
              <w:spacing w:before="0" w:line="220" w:lineRule="exact"/>
              <w:jc w:val="both"/>
              <w:rPr>
                <w:sz w:val="22"/>
                <w:szCs w:val="22"/>
              </w:rPr>
            </w:pPr>
            <w:r w:rsidRPr="00D062FC">
              <w:rPr>
                <w:sz w:val="22"/>
                <w:szCs w:val="22"/>
              </w:rPr>
              <w:t>Импортёр</w:t>
            </w:r>
          </w:p>
          <w:p w:rsidR="00BC0DB8" w:rsidRPr="00D062FC" w:rsidRDefault="00BC0DB8" w:rsidP="00D062FC">
            <w:pPr>
              <w:spacing w:before="0" w:line="220" w:lineRule="exact"/>
              <w:jc w:val="both"/>
              <w:rPr>
                <w:sz w:val="22"/>
                <w:szCs w:val="22"/>
              </w:rPr>
            </w:pPr>
            <w:r w:rsidRPr="00D062FC">
              <w:rPr>
                <w:sz w:val="22"/>
                <w:szCs w:val="22"/>
              </w:rPr>
              <w:t>в Республику Беларусь:</w:t>
            </w:r>
          </w:p>
          <w:p w:rsidR="00D37463" w:rsidRPr="00D062FC" w:rsidRDefault="005707A5" w:rsidP="00D062FC">
            <w:pPr>
              <w:spacing w:before="0" w:line="220" w:lineRule="exact"/>
              <w:jc w:val="both"/>
              <w:rPr>
                <w:sz w:val="22"/>
                <w:szCs w:val="22"/>
              </w:rPr>
            </w:pPr>
            <w:r w:rsidRPr="00D062FC">
              <w:rPr>
                <w:b/>
                <w:sz w:val="22"/>
                <w:szCs w:val="22"/>
              </w:rPr>
              <w:t>ООО «</w:t>
            </w:r>
            <w:proofErr w:type="spellStart"/>
            <w:r w:rsidRPr="00D062FC">
              <w:rPr>
                <w:b/>
                <w:sz w:val="22"/>
                <w:szCs w:val="22"/>
              </w:rPr>
              <w:t>ИмЭкс</w:t>
            </w:r>
            <w:proofErr w:type="spellEnd"/>
            <w:r w:rsidRPr="00D062FC">
              <w:rPr>
                <w:b/>
                <w:sz w:val="22"/>
                <w:szCs w:val="22"/>
              </w:rPr>
              <w:t xml:space="preserve"> Трейд»</w:t>
            </w:r>
            <w:r w:rsidRPr="00D062FC">
              <w:rPr>
                <w:sz w:val="22"/>
                <w:szCs w:val="22"/>
              </w:rPr>
              <w:t xml:space="preserve">, </w:t>
            </w:r>
            <w:r w:rsidRPr="00D062FC">
              <w:rPr>
                <w:i/>
                <w:sz w:val="22"/>
                <w:szCs w:val="22"/>
              </w:rPr>
              <w:t xml:space="preserve">г. Минск, </w:t>
            </w:r>
            <w:r w:rsidR="00917092">
              <w:rPr>
                <w:i/>
                <w:sz w:val="22"/>
                <w:szCs w:val="22"/>
              </w:rPr>
              <w:t xml:space="preserve">        </w:t>
            </w:r>
            <w:r w:rsidRPr="00D062FC">
              <w:rPr>
                <w:i/>
                <w:sz w:val="22"/>
                <w:szCs w:val="22"/>
              </w:rPr>
              <w:t xml:space="preserve">ул. </w:t>
            </w:r>
            <w:proofErr w:type="spellStart"/>
            <w:r w:rsidRPr="00D062FC">
              <w:rPr>
                <w:i/>
                <w:sz w:val="22"/>
                <w:szCs w:val="22"/>
              </w:rPr>
              <w:t>Воронянского</w:t>
            </w:r>
            <w:proofErr w:type="spellEnd"/>
            <w:r w:rsidRPr="00D062FC">
              <w:rPr>
                <w:i/>
                <w:sz w:val="22"/>
                <w:szCs w:val="22"/>
              </w:rPr>
              <w:t xml:space="preserve">, 74а, </w:t>
            </w:r>
            <w:proofErr w:type="spellStart"/>
            <w:r w:rsidRPr="00D062FC">
              <w:rPr>
                <w:i/>
                <w:sz w:val="22"/>
                <w:szCs w:val="22"/>
              </w:rPr>
              <w:t>каб</w:t>
            </w:r>
            <w:proofErr w:type="spellEnd"/>
            <w:r w:rsidRPr="00D062FC">
              <w:rPr>
                <w:i/>
                <w:sz w:val="22"/>
                <w:szCs w:val="22"/>
              </w:rPr>
              <w:t>. 502.</w:t>
            </w:r>
          </w:p>
        </w:tc>
        <w:tc>
          <w:tcPr>
            <w:tcW w:w="590" w:type="pct"/>
          </w:tcPr>
          <w:p w:rsidR="005707A5" w:rsidRPr="00D062FC" w:rsidRDefault="005707A5" w:rsidP="00D062FC">
            <w:pPr>
              <w:pStyle w:val="ad"/>
              <w:widowControl w:val="0"/>
              <w:tabs>
                <w:tab w:val="left" w:pos="1334"/>
              </w:tabs>
              <w:spacing w:after="0" w:line="220" w:lineRule="exact"/>
              <w:jc w:val="both"/>
              <w:rPr>
                <w:rFonts w:eastAsia="Batang"/>
                <w:bCs/>
                <w:sz w:val="22"/>
                <w:szCs w:val="22"/>
              </w:rPr>
            </w:pPr>
            <w:r w:rsidRPr="00D062FC">
              <w:rPr>
                <w:sz w:val="22"/>
                <w:szCs w:val="22"/>
              </w:rPr>
              <w:t>Магазин «</w:t>
            </w:r>
            <w:proofErr w:type="spellStart"/>
            <w:r w:rsidRPr="00D062FC">
              <w:rPr>
                <w:sz w:val="22"/>
                <w:szCs w:val="22"/>
              </w:rPr>
              <w:t>Гиппо</w:t>
            </w:r>
            <w:proofErr w:type="spellEnd"/>
            <w:r w:rsidRPr="00D062FC">
              <w:rPr>
                <w:sz w:val="22"/>
                <w:szCs w:val="22"/>
              </w:rPr>
              <w:t>» УПКП «</w:t>
            </w:r>
            <w:proofErr w:type="spellStart"/>
            <w:r w:rsidRPr="00D062FC">
              <w:rPr>
                <w:sz w:val="22"/>
                <w:szCs w:val="22"/>
              </w:rPr>
              <w:t>БелВиллесден</w:t>
            </w:r>
            <w:proofErr w:type="spellEnd"/>
            <w:r w:rsidRPr="00D062FC">
              <w:rPr>
                <w:sz w:val="22"/>
                <w:szCs w:val="22"/>
              </w:rPr>
              <w:t xml:space="preserve">»,             </w:t>
            </w:r>
            <w:r w:rsidRPr="00D062FC">
              <w:rPr>
                <w:rFonts w:eastAsia="Batang"/>
                <w:bCs/>
                <w:sz w:val="22"/>
                <w:szCs w:val="22"/>
              </w:rPr>
              <w:t xml:space="preserve">расположенный по адресу:                            </w:t>
            </w:r>
          </w:p>
          <w:p w:rsidR="005707A5" w:rsidRPr="00D062FC" w:rsidRDefault="005707A5" w:rsidP="00D062FC">
            <w:pPr>
              <w:pStyle w:val="ad"/>
              <w:widowControl w:val="0"/>
              <w:tabs>
                <w:tab w:val="left" w:pos="1334"/>
              </w:tabs>
              <w:spacing w:after="0" w:line="220" w:lineRule="exact"/>
              <w:jc w:val="both"/>
              <w:rPr>
                <w:rFonts w:eastAsia="Batang"/>
                <w:bCs/>
                <w:sz w:val="22"/>
                <w:szCs w:val="22"/>
              </w:rPr>
            </w:pPr>
            <w:r w:rsidRPr="00D062FC">
              <w:rPr>
                <w:rFonts w:eastAsia="Batang"/>
                <w:bCs/>
                <w:sz w:val="22"/>
                <w:szCs w:val="22"/>
              </w:rPr>
              <w:t>г. Минск, ул. Червякова, 57</w:t>
            </w:r>
          </w:p>
          <w:p w:rsidR="00D37463" w:rsidRPr="00D062FC" w:rsidRDefault="005707A5" w:rsidP="00D062FC">
            <w:pPr>
              <w:pStyle w:val="ad"/>
              <w:widowControl w:val="0"/>
              <w:tabs>
                <w:tab w:val="left" w:pos="1334"/>
              </w:tabs>
              <w:spacing w:after="0" w:line="220" w:lineRule="exact"/>
              <w:jc w:val="both"/>
              <w:rPr>
                <w:sz w:val="22"/>
                <w:szCs w:val="22"/>
              </w:rPr>
            </w:pPr>
            <w:r w:rsidRPr="00D062FC">
              <w:rPr>
                <w:rFonts w:eastAsia="Batang"/>
                <w:bCs/>
                <w:sz w:val="22"/>
                <w:szCs w:val="22"/>
              </w:rPr>
              <w:t>(юридический адрес:</w:t>
            </w:r>
            <w:r w:rsidRPr="00D062FC">
              <w:rPr>
                <w:sz w:val="22"/>
                <w:szCs w:val="22"/>
              </w:rPr>
              <w:t xml:space="preserve">                                    г. Минск, </w:t>
            </w:r>
            <w:proofErr w:type="spellStart"/>
            <w:r w:rsidRPr="00D062FC">
              <w:rPr>
                <w:sz w:val="22"/>
                <w:szCs w:val="22"/>
              </w:rPr>
              <w:t>Асаналиева</w:t>
            </w:r>
            <w:proofErr w:type="spellEnd"/>
            <w:r w:rsidRPr="00D062FC">
              <w:rPr>
                <w:sz w:val="22"/>
                <w:szCs w:val="22"/>
              </w:rPr>
              <w:t xml:space="preserve">,                       3-20)       </w:t>
            </w:r>
          </w:p>
        </w:tc>
        <w:tc>
          <w:tcPr>
            <w:tcW w:w="969" w:type="pct"/>
          </w:tcPr>
          <w:p w:rsidR="000D5FE5" w:rsidRPr="00D062FC" w:rsidRDefault="000D5FE5" w:rsidP="00D062FC">
            <w:pPr>
              <w:pStyle w:val="111"/>
              <w:spacing w:line="220" w:lineRule="exact"/>
              <w:jc w:val="both"/>
              <w:rPr>
                <w:rFonts w:ascii="Times New Roman" w:eastAsia="Batang" w:hAnsi="Times New Roman" w:cs="Times New Roman"/>
                <w:spacing w:val="-6"/>
                <w:lang w:eastAsia="en-US"/>
              </w:rPr>
            </w:pPr>
            <w:r w:rsidRPr="00D062FC">
              <w:rPr>
                <w:rFonts w:ascii="Times New Roman" w:eastAsia="Batang" w:hAnsi="Times New Roman" w:cs="Times New Roman"/>
                <w:spacing w:val="-6"/>
                <w:lang w:eastAsia="en-US"/>
              </w:rPr>
              <w:t xml:space="preserve">Не соответствует требованиям </w:t>
            </w:r>
            <w:r w:rsidRPr="00D062FC">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p>
          <w:p w:rsidR="00D37463" w:rsidRPr="00D062FC" w:rsidRDefault="000D5FE5" w:rsidP="00D062FC">
            <w:pPr>
              <w:pStyle w:val="111"/>
              <w:spacing w:line="220" w:lineRule="exact"/>
              <w:contextualSpacing/>
              <w:jc w:val="both"/>
              <w:rPr>
                <w:rFonts w:ascii="Times New Roman" w:hAnsi="Times New Roman" w:cs="Times New Roman"/>
              </w:rPr>
            </w:pPr>
            <w:r w:rsidRPr="00D062FC">
              <w:rPr>
                <w:rFonts w:ascii="Times New Roman" w:hAnsi="Times New Roman" w:cs="Times New Roman"/>
              </w:rPr>
              <w:t xml:space="preserve">ГН, утвержденных Постановлением Министерства здравоохранения Республики Беларусь от 21.06.2013                                  № 52 </w:t>
            </w:r>
            <w:proofErr w:type="gramStart"/>
            <w:r w:rsidRPr="00D062FC">
              <w:rPr>
                <w:rFonts w:ascii="Times New Roman" w:hAnsi="Times New Roman" w:cs="Times New Roman"/>
              </w:rPr>
              <w:t>ТР</w:t>
            </w:r>
            <w:proofErr w:type="gramEnd"/>
            <w:r w:rsidRPr="00D062FC">
              <w:rPr>
                <w:rFonts w:ascii="Times New Roman" w:hAnsi="Times New Roman" w:cs="Times New Roman"/>
              </w:rPr>
              <w:t xml:space="preserve"> ТС 021/2011, принятого Решением Комиссии Таможенного союза от                      09.12.2011 № 880 </w:t>
            </w:r>
            <w:r w:rsidRPr="00D062FC">
              <w:rPr>
                <w:rFonts w:ascii="Times New Roman" w:hAnsi="Times New Roman" w:cs="Times New Roman"/>
                <w:b/>
              </w:rPr>
              <w:t>по массовой доле йода:</w:t>
            </w:r>
            <w:r w:rsidR="00BC0DB8" w:rsidRPr="00D062FC">
              <w:rPr>
                <w:rFonts w:ascii="Times New Roman" w:hAnsi="Times New Roman" w:cs="Times New Roman"/>
                <w:b/>
              </w:rPr>
              <w:t xml:space="preserve">                                    </w:t>
            </w:r>
            <w:r w:rsidRPr="00D062FC">
              <w:rPr>
                <w:rFonts w:ascii="Times New Roman" w:hAnsi="Times New Roman" w:cs="Times New Roman"/>
                <w:b/>
              </w:rPr>
              <w:t xml:space="preserve"> </w:t>
            </w:r>
            <w:r w:rsidRPr="00D062FC">
              <w:rPr>
                <w:rFonts w:ascii="Times New Roman" w:hAnsi="Times New Roman" w:cs="Times New Roman"/>
              </w:rPr>
              <w:t>0,020 мг/г, при допустимом уровне – 0,025-0,055 мг/г</w:t>
            </w:r>
            <w:r w:rsidR="00BC0DB8" w:rsidRPr="00D062FC">
              <w:rPr>
                <w:rFonts w:ascii="Times New Roman" w:hAnsi="Times New Roman" w:cs="Times New Roman"/>
              </w:rPr>
              <w:t xml:space="preserve"> (</w:t>
            </w:r>
            <w:r w:rsidR="00BC0DB8" w:rsidRPr="00D062FC">
              <w:rPr>
                <w:rFonts w:ascii="Times New Roman" w:eastAsia="Batang" w:hAnsi="Times New Roman" w:cs="Times New Roman"/>
                <w:spacing w:val="-6"/>
                <w:lang w:eastAsia="en-US"/>
              </w:rPr>
              <w:t>протоколы</w:t>
            </w:r>
            <w:r w:rsidR="00BC0DB8" w:rsidRPr="00D062FC">
              <w:rPr>
                <w:rFonts w:ascii="Times New Roman" w:hAnsi="Times New Roman" w:cs="Times New Roman"/>
              </w:rPr>
              <w:t xml:space="preserve"> лабораторных испытаний</w:t>
            </w:r>
            <w:r w:rsidR="00BC0DB8" w:rsidRPr="00D062FC">
              <w:rPr>
                <w:rFonts w:ascii="Times New Roman" w:eastAsia="Batang" w:hAnsi="Times New Roman" w:cs="Times New Roman"/>
                <w:spacing w:val="-6"/>
                <w:lang w:eastAsia="en-US"/>
              </w:rPr>
              <w:t xml:space="preserve"> Минского городского ЦГЭ от 27.04.2023 № 53-30/755; от 28.04.2023                      № 53-30/774 – </w:t>
            </w:r>
            <w:r w:rsidR="00BC0DB8" w:rsidRPr="00D062FC">
              <w:rPr>
                <w:rFonts w:ascii="Times New Roman" w:eastAsia="Batang" w:hAnsi="Times New Roman" w:cs="Times New Roman"/>
                <w:spacing w:val="-6"/>
                <w:u w:val="single"/>
                <w:lang w:eastAsia="en-US"/>
              </w:rPr>
              <w:t>контрольная проба</w:t>
            </w:r>
            <w:r w:rsidR="00BC0DB8" w:rsidRPr="00D062FC">
              <w:rPr>
                <w:rFonts w:ascii="Times New Roman" w:eastAsia="Batang" w:hAnsi="Times New Roman" w:cs="Times New Roman"/>
                <w:spacing w:val="-6"/>
                <w:lang w:eastAsia="en-US"/>
              </w:rPr>
              <w:t>)</w:t>
            </w:r>
          </w:p>
        </w:tc>
        <w:tc>
          <w:tcPr>
            <w:tcW w:w="936" w:type="pct"/>
          </w:tcPr>
          <w:p w:rsidR="00BC0DB8" w:rsidRPr="00D062FC" w:rsidRDefault="00D37463" w:rsidP="00D062FC">
            <w:pPr>
              <w:spacing w:before="0" w:line="220" w:lineRule="exact"/>
              <w:jc w:val="both"/>
              <w:rPr>
                <w:sz w:val="22"/>
                <w:szCs w:val="22"/>
              </w:rPr>
            </w:pPr>
            <w:r w:rsidRPr="00D062FC">
              <w:rPr>
                <w:sz w:val="22"/>
                <w:szCs w:val="22"/>
              </w:rPr>
              <w:t xml:space="preserve">ТТН от 31.03.2023                               № </w:t>
            </w:r>
            <w:r w:rsidR="000D5FE5" w:rsidRPr="00D062FC">
              <w:rPr>
                <w:sz w:val="22"/>
                <w:szCs w:val="22"/>
              </w:rPr>
              <w:t>2562464</w:t>
            </w:r>
            <w:r w:rsidRPr="00D062FC">
              <w:rPr>
                <w:sz w:val="22"/>
                <w:szCs w:val="22"/>
              </w:rPr>
              <w:t>,</w:t>
            </w:r>
            <w:r w:rsidR="00BC0DB8" w:rsidRPr="00D062FC">
              <w:rPr>
                <w:sz w:val="22"/>
                <w:szCs w:val="22"/>
              </w:rPr>
              <w:t xml:space="preserve"> ТТН от 21.03.2023 № 814,</w:t>
            </w:r>
          </w:p>
          <w:p w:rsidR="000D5FE5" w:rsidRPr="00D062FC" w:rsidRDefault="000D5FE5" w:rsidP="00D062FC">
            <w:pPr>
              <w:spacing w:before="0" w:line="220" w:lineRule="exact"/>
              <w:jc w:val="both"/>
              <w:rPr>
                <w:sz w:val="22"/>
                <w:szCs w:val="22"/>
              </w:rPr>
            </w:pPr>
            <w:r w:rsidRPr="00D062FC">
              <w:rPr>
                <w:sz w:val="22"/>
                <w:szCs w:val="22"/>
                <w:lang w:val="en-US"/>
              </w:rPr>
              <w:t>CMR</w:t>
            </w:r>
            <w:r w:rsidRPr="00D062FC">
              <w:rPr>
                <w:sz w:val="22"/>
                <w:szCs w:val="22"/>
              </w:rPr>
              <w:t xml:space="preserve"> от 21.03.2023</w:t>
            </w:r>
            <w:r w:rsidR="00BC0DB8" w:rsidRPr="00D062FC">
              <w:rPr>
                <w:sz w:val="22"/>
                <w:szCs w:val="22"/>
              </w:rPr>
              <w:t xml:space="preserve">, </w:t>
            </w:r>
            <w:r w:rsidR="00D37463" w:rsidRPr="00D062FC">
              <w:rPr>
                <w:sz w:val="22"/>
                <w:szCs w:val="22"/>
              </w:rPr>
              <w:t xml:space="preserve"> </w:t>
            </w:r>
            <w:r w:rsidRPr="00D062FC">
              <w:rPr>
                <w:sz w:val="22"/>
                <w:szCs w:val="22"/>
              </w:rPr>
              <w:t>декларация о соответствии</w:t>
            </w:r>
          </w:p>
          <w:p w:rsidR="00D37463" w:rsidRPr="00D062FC" w:rsidRDefault="000D5FE5" w:rsidP="00D062FC">
            <w:pPr>
              <w:spacing w:before="0" w:line="220" w:lineRule="exact"/>
              <w:jc w:val="both"/>
              <w:rPr>
                <w:sz w:val="22"/>
                <w:szCs w:val="22"/>
              </w:rPr>
            </w:pPr>
            <w:r w:rsidRPr="00D062FC">
              <w:rPr>
                <w:sz w:val="22"/>
                <w:szCs w:val="22"/>
              </w:rPr>
              <w:t xml:space="preserve">ЕАЭС № </w:t>
            </w:r>
            <w:r w:rsidRPr="00D062FC">
              <w:rPr>
                <w:sz w:val="22"/>
                <w:szCs w:val="22"/>
                <w:lang w:val="en-US"/>
              </w:rPr>
              <w:t>RU</w:t>
            </w:r>
            <w:proofErr w:type="gramStart"/>
            <w:r w:rsidRPr="00D062FC">
              <w:rPr>
                <w:sz w:val="22"/>
                <w:szCs w:val="22"/>
              </w:rPr>
              <w:t xml:space="preserve"> Д</w:t>
            </w:r>
            <w:proofErr w:type="gramEnd"/>
            <w:r w:rsidRPr="00D062FC">
              <w:rPr>
                <w:sz w:val="22"/>
                <w:szCs w:val="22"/>
              </w:rPr>
              <w:t xml:space="preserve"> – </w:t>
            </w:r>
            <w:r w:rsidRPr="00D062FC">
              <w:rPr>
                <w:sz w:val="22"/>
                <w:szCs w:val="22"/>
                <w:lang w:val="en-US"/>
              </w:rPr>
              <w:t>RU</w:t>
            </w:r>
            <w:r w:rsidRPr="00D062FC">
              <w:rPr>
                <w:sz w:val="22"/>
                <w:szCs w:val="22"/>
              </w:rPr>
              <w:t xml:space="preserve">.РА 08.В.22386/22, </w:t>
            </w:r>
            <w:r w:rsidRPr="00D062FC">
              <w:rPr>
                <w:rFonts w:eastAsia="Batang"/>
                <w:sz w:val="22"/>
                <w:szCs w:val="22"/>
              </w:rPr>
              <w:t>дата регистрации декларации о соответствии</w:t>
            </w:r>
            <w:r w:rsidRPr="00D062FC">
              <w:rPr>
                <w:sz w:val="22"/>
                <w:szCs w:val="22"/>
              </w:rPr>
              <w:t xml:space="preserve"> 16.11.2022, срок действия до 15.11.2027 включительно</w:t>
            </w:r>
          </w:p>
        </w:tc>
        <w:tc>
          <w:tcPr>
            <w:tcW w:w="539" w:type="pct"/>
          </w:tcPr>
          <w:p w:rsidR="00D37463" w:rsidRPr="00D062FC" w:rsidRDefault="00D37463" w:rsidP="00D062FC">
            <w:pPr>
              <w:shd w:val="clear" w:color="auto" w:fill="FFFFFF"/>
              <w:tabs>
                <w:tab w:val="num" w:pos="0"/>
                <w:tab w:val="left" w:pos="4678"/>
                <w:tab w:val="left" w:pos="4820"/>
                <w:tab w:val="left" w:pos="4962"/>
                <w:tab w:val="left" w:pos="9720"/>
              </w:tabs>
              <w:spacing w:before="0" w:line="220" w:lineRule="exact"/>
              <w:jc w:val="both"/>
              <w:rPr>
                <w:sz w:val="22"/>
                <w:szCs w:val="22"/>
              </w:rPr>
            </w:pPr>
            <w:r w:rsidRPr="00D062FC">
              <w:rPr>
                <w:sz w:val="22"/>
                <w:szCs w:val="22"/>
              </w:rPr>
              <w:t xml:space="preserve">ЦГЭ Центрального района г. Минска                (исх.                       от </w:t>
            </w:r>
            <w:r w:rsidRPr="00D062FC">
              <w:rPr>
                <w:sz w:val="22"/>
                <w:szCs w:val="22"/>
                <w:lang w:val="be-BY"/>
              </w:rPr>
              <w:t>02.05.2023 № 08-18.2/120)</w:t>
            </w:r>
          </w:p>
          <w:p w:rsidR="00D37463" w:rsidRPr="00D062FC" w:rsidRDefault="00D37463" w:rsidP="00D062F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D37463" w:rsidRPr="00D062FC" w:rsidRDefault="00D37463" w:rsidP="00D062FC">
            <w:pPr>
              <w:snapToGrid/>
              <w:spacing w:before="0" w:line="220" w:lineRule="exact"/>
              <w:jc w:val="both"/>
              <w:rPr>
                <w:sz w:val="22"/>
                <w:szCs w:val="22"/>
              </w:rPr>
            </w:pPr>
          </w:p>
        </w:tc>
      </w:tr>
    </w:tbl>
    <w:p w:rsidR="009A64CC" w:rsidRPr="00D062FC" w:rsidRDefault="009A64CC" w:rsidP="00D062FC">
      <w:pPr>
        <w:tabs>
          <w:tab w:val="left" w:pos="8040"/>
        </w:tabs>
        <w:spacing w:before="0" w:line="220" w:lineRule="exact"/>
        <w:jc w:val="both"/>
        <w:rPr>
          <w:rFonts w:eastAsia="Batang"/>
          <w:sz w:val="22"/>
          <w:szCs w:val="22"/>
        </w:rPr>
      </w:pPr>
    </w:p>
    <w:sectPr w:rsidR="009A64CC" w:rsidRPr="00D062FC" w:rsidSect="001A5F3B">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2E" w:rsidRDefault="0063272E">
      <w:pPr>
        <w:widowControl/>
        <w:snapToGrid/>
        <w:spacing w:before="0" w:line="240" w:lineRule="auto"/>
        <w:jc w:val="left"/>
        <w:rPr>
          <w:sz w:val="24"/>
          <w:szCs w:val="24"/>
        </w:rPr>
      </w:pPr>
      <w:r>
        <w:rPr>
          <w:sz w:val="24"/>
          <w:szCs w:val="24"/>
        </w:rPr>
        <w:separator/>
      </w:r>
    </w:p>
  </w:endnote>
  <w:endnote w:type="continuationSeparator" w:id="0">
    <w:p w:rsidR="0063272E" w:rsidRDefault="0063272E">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2E" w:rsidRDefault="0063272E" w:rsidP="008E6D4B">
    <w:pPr>
      <w:pStyle w:val="a3"/>
      <w:framePr w:wrap="auto" w:vAnchor="text" w:hAnchor="margin" w:xAlign="right" w:y="1"/>
      <w:rPr>
        <w:rStyle w:val="a5"/>
      </w:rPr>
    </w:pPr>
  </w:p>
  <w:p w:rsidR="0063272E" w:rsidRDefault="0063272E"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2E" w:rsidRDefault="0063272E">
      <w:pPr>
        <w:widowControl/>
        <w:snapToGrid/>
        <w:spacing w:before="0" w:line="240" w:lineRule="auto"/>
        <w:jc w:val="left"/>
        <w:rPr>
          <w:sz w:val="24"/>
          <w:szCs w:val="24"/>
        </w:rPr>
      </w:pPr>
      <w:r>
        <w:rPr>
          <w:sz w:val="24"/>
          <w:szCs w:val="24"/>
        </w:rPr>
        <w:separator/>
      </w:r>
    </w:p>
  </w:footnote>
  <w:footnote w:type="continuationSeparator" w:id="0">
    <w:p w:rsidR="0063272E" w:rsidRDefault="0063272E">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B3D"/>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04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C0C"/>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2C5"/>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E00"/>
    <w:rsid w:val="00060FD5"/>
    <w:rsid w:val="000616C6"/>
    <w:rsid w:val="00061A1E"/>
    <w:rsid w:val="00061FD5"/>
    <w:rsid w:val="00062771"/>
    <w:rsid w:val="0006279B"/>
    <w:rsid w:val="00062BB8"/>
    <w:rsid w:val="000630E9"/>
    <w:rsid w:val="00063356"/>
    <w:rsid w:val="00063C3B"/>
    <w:rsid w:val="00065409"/>
    <w:rsid w:val="0006540E"/>
    <w:rsid w:val="00065B62"/>
    <w:rsid w:val="00066319"/>
    <w:rsid w:val="000664D2"/>
    <w:rsid w:val="00066783"/>
    <w:rsid w:val="0006717F"/>
    <w:rsid w:val="000677E9"/>
    <w:rsid w:val="00067E47"/>
    <w:rsid w:val="00070116"/>
    <w:rsid w:val="0007023D"/>
    <w:rsid w:val="00071AB1"/>
    <w:rsid w:val="0007283B"/>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087D"/>
    <w:rsid w:val="000816A0"/>
    <w:rsid w:val="00081A33"/>
    <w:rsid w:val="00081FAF"/>
    <w:rsid w:val="00082164"/>
    <w:rsid w:val="00082C34"/>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1E2A"/>
    <w:rsid w:val="000928F0"/>
    <w:rsid w:val="00092F97"/>
    <w:rsid w:val="00093ECB"/>
    <w:rsid w:val="00094B4B"/>
    <w:rsid w:val="00094B4E"/>
    <w:rsid w:val="0009527D"/>
    <w:rsid w:val="00095486"/>
    <w:rsid w:val="00095E8E"/>
    <w:rsid w:val="00096291"/>
    <w:rsid w:val="00096F8D"/>
    <w:rsid w:val="0009721B"/>
    <w:rsid w:val="00097593"/>
    <w:rsid w:val="00097710"/>
    <w:rsid w:val="00097C8A"/>
    <w:rsid w:val="000A0334"/>
    <w:rsid w:val="000A124B"/>
    <w:rsid w:val="000A1957"/>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42F"/>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5FE5"/>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7CE"/>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5F7"/>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D65"/>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858"/>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51"/>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6E9F"/>
    <w:rsid w:val="001B71FA"/>
    <w:rsid w:val="001B725B"/>
    <w:rsid w:val="001B75B9"/>
    <w:rsid w:val="001B7D2A"/>
    <w:rsid w:val="001B7D69"/>
    <w:rsid w:val="001C0798"/>
    <w:rsid w:val="001C1C20"/>
    <w:rsid w:val="001C1F80"/>
    <w:rsid w:val="001C21A1"/>
    <w:rsid w:val="001C29F2"/>
    <w:rsid w:val="001C307B"/>
    <w:rsid w:val="001C32A2"/>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3F1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348"/>
    <w:rsid w:val="00207A1E"/>
    <w:rsid w:val="00207D61"/>
    <w:rsid w:val="00210557"/>
    <w:rsid w:val="0021065E"/>
    <w:rsid w:val="0021068C"/>
    <w:rsid w:val="0021073B"/>
    <w:rsid w:val="00210EE9"/>
    <w:rsid w:val="00211CE8"/>
    <w:rsid w:val="002122DE"/>
    <w:rsid w:val="00212321"/>
    <w:rsid w:val="00212971"/>
    <w:rsid w:val="00212BD9"/>
    <w:rsid w:val="002130D9"/>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BFF"/>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0CD"/>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85B"/>
    <w:rsid w:val="00246B1C"/>
    <w:rsid w:val="0024705E"/>
    <w:rsid w:val="0024720C"/>
    <w:rsid w:val="00247AD0"/>
    <w:rsid w:val="00247C73"/>
    <w:rsid w:val="00250C1F"/>
    <w:rsid w:val="00250FD2"/>
    <w:rsid w:val="00250FEF"/>
    <w:rsid w:val="0025188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0D"/>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774F5"/>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1EE"/>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3CC2"/>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A7F0A"/>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7C9"/>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569"/>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37F"/>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5A2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27EE6"/>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593"/>
    <w:rsid w:val="0033693A"/>
    <w:rsid w:val="00337289"/>
    <w:rsid w:val="00337A26"/>
    <w:rsid w:val="00337B8D"/>
    <w:rsid w:val="00337CE2"/>
    <w:rsid w:val="00337DDA"/>
    <w:rsid w:val="00340465"/>
    <w:rsid w:val="003407C4"/>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3B7C"/>
    <w:rsid w:val="003642FF"/>
    <w:rsid w:val="00364752"/>
    <w:rsid w:val="00365894"/>
    <w:rsid w:val="00365922"/>
    <w:rsid w:val="00365A91"/>
    <w:rsid w:val="00365BB6"/>
    <w:rsid w:val="0036609B"/>
    <w:rsid w:val="0036644A"/>
    <w:rsid w:val="003666FD"/>
    <w:rsid w:val="00370364"/>
    <w:rsid w:val="003704CA"/>
    <w:rsid w:val="00370891"/>
    <w:rsid w:val="00370F43"/>
    <w:rsid w:val="00371EB4"/>
    <w:rsid w:val="003728A1"/>
    <w:rsid w:val="0037360B"/>
    <w:rsid w:val="0037394B"/>
    <w:rsid w:val="00373C50"/>
    <w:rsid w:val="0037447B"/>
    <w:rsid w:val="00374684"/>
    <w:rsid w:val="00374AB6"/>
    <w:rsid w:val="00375201"/>
    <w:rsid w:val="00375549"/>
    <w:rsid w:val="00375EBA"/>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723"/>
    <w:rsid w:val="00386C2E"/>
    <w:rsid w:val="003870B0"/>
    <w:rsid w:val="00390479"/>
    <w:rsid w:val="00390DDC"/>
    <w:rsid w:val="00390E79"/>
    <w:rsid w:val="0039119A"/>
    <w:rsid w:val="0039163A"/>
    <w:rsid w:val="003924E6"/>
    <w:rsid w:val="003924F9"/>
    <w:rsid w:val="003928ED"/>
    <w:rsid w:val="0039360A"/>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323"/>
    <w:rsid w:val="003B7496"/>
    <w:rsid w:val="003B7B5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4E55"/>
    <w:rsid w:val="003D506D"/>
    <w:rsid w:val="003D56E1"/>
    <w:rsid w:val="003D5773"/>
    <w:rsid w:val="003D5804"/>
    <w:rsid w:val="003D660D"/>
    <w:rsid w:val="003D69D5"/>
    <w:rsid w:val="003D6B5D"/>
    <w:rsid w:val="003D6E67"/>
    <w:rsid w:val="003D724B"/>
    <w:rsid w:val="003D76FD"/>
    <w:rsid w:val="003E020E"/>
    <w:rsid w:val="003E097F"/>
    <w:rsid w:val="003E0C3B"/>
    <w:rsid w:val="003E17F0"/>
    <w:rsid w:val="003E1DCE"/>
    <w:rsid w:val="003E2231"/>
    <w:rsid w:val="003E24D0"/>
    <w:rsid w:val="003E2602"/>
    <w:rsid w:val="003E27F5"/>
    <w:rsid w:val="003E2A6B"/>
    <w:rsid w:val="003E2C90"/>
    <w:rsid w:val="003E325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F4"/>
    <w:rsid w:val="00447A8B"/>
    <w:rsid w:val="00447EBC"/>
    <w:rsid w:val="0045015A"/>
    <w:rsid w:val="0045054A"/>
    <w:rsid w:val="00450FDB"/>
    <w:rsid w:val="00451B7C"/>
    <w:rsid w:val="00451BF5"/>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673"/>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B26"/>
    <w:rsid w:val="00465E74"/>
    <w:rsid w:val="00466111"/>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64B4"/>
    <w:rsid w:val="004773B1"/>
    <w:rsid w:val="00477740"/>
    <w:rsid w:val="00480276"/>
    <w:rsid w:val="004805EE"/>
    <w:rsid w:val="0048069A"/>
    <w:rsid w:val="00480CF8"/>
    <w:rsid w:val="00480DF5"/>
    <w:rsid w:val="00480EF2"/>
    <w:rsid w:val="00481062"/>
    <w:rsid w:val="004814AD"/>
    <w:rsid w:val="00481C4B"/>
    <w:rsid w:val="00481C68"/>
    <w:rsid w:val="00482098"/>
    <w:rsid w:val="004828A1"/>
    <w:rsid w:val="00482A1D"/>
    <w:rsid w:val="00482A4F"/>
    <w:rsid w:val="00482B39"/>
    <w:rsid w:val="00483062"/>
    <w:rsid w:val="00484BAF"/>
    <w:rsid w:val="004852A0"/>
    <w:rsid w:val="0048588C"/>
    <w:rsid w:val="00485D02"/>
    <w:rsid w:val="00486106"/>
    <w:rsid w:val="00486415"/>
    <w:rsid w:val="00486A3E"/>
    <w:rsid w:val="00487048"/>
    <w:rsid w:val="004874F3"/>
    <w:rsid w:val="00487880"/>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1F9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B7D30"/>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98A"/>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4E7"/>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1F3"/>
    <w:rsid w:val="00544622"/>
    <w:rsid w:val="005448F7"/>
    <w:rsid w:val="00544F69"/>
    <w:rsid w:val="00545286"/>
    <w:rsid w:val="00545546"/>
    <w:rsid w:val="00545651"/>
    <w:rsid w:val="0054570C"/>
    <w:rsid w:val="005458D6"/>
    <w:rsid w:val="00545B27"/>
    <w:rsid w:val="00545E0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0F6"/>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7A5"/>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578"/>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63A0"/>
    <w:rsid w:val="005C65AE"/>
    <w:rsid w:val="005C662F"/>
    <w:rsid w:val="005C66FB"/>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3A5"/>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46"/>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0D57"/>
    <w:rsid w:val="00611084"/>
    <w:rsid w:val="006113C4"/>
    <w:rsid w:val="00611D9E"/>
    <w:rsid w:val="00612322"/>
    <w:rsid w:val="00612F31"/>
    <w:rsid w:val="00612FB8"/>
    <w:rsid w:val="00613198"/>
    <w:rsid w:val="006140D7"/>
    <w:rsid w:val="006146A6"/>
    <w:rsid w:val="00614A8F"/>
    <w:rsid w:val="00614AB1"/>
    <w:rsid w:val="00614D6B"/>
    <w:rsid w:val="0061509A"/>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272E"/>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3D3"/>
    <w:rsid w:val="0064291A"/>
    <w:rsid w:val="00642BD9"/>
    <w:rsid w:val="00643400"/>
    <w:rsid w:val="0064355D"/>
    <w:rsid w:val="00643BB5"/>
    <w:rsid w:val="00643D26"/>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4871"/>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1EB9"/>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5E97"/>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0DE"/>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44"/>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A8D"/>
    <w:rsid w:val="007A7C1D"/>
    <w:rsid w:val="007A7C23"/>
    <w:rsid w:val="007A7D07"/>
    <w:rsid w:val="007A7FEB"/>
    <w:rsid w:val="007B001C"/>
    <w:rsid w:val="007B02E7"/>
    <w:rsid w:val="007B06FE"/>
    <w:rsid w:val="007B108D"/>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0ADB"/>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46F"/>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0C3"/>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4EFC"/>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2E7"/>
    <w:rsid w:val="0083486C"/>
    <w:rsid w:val="00834A4C"/>
    <w:rsid w:val="00834AC9"/>
    <w:rsid w:val="008351E3"/>
    <w:rsid w:val="0083542C"/>
    <w:rsid w:val="008356E6"/>
    <w:rsid w:val="00835B5A"/>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B00"/>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B24"/>
    <w:rsid w:val="00881CC7"/>
    <w:rsid w:val="00882833"/>
    <w:rsid w:val="00882EFB"/>
    <w:rsid w:val="008838FB"/>
    <w:rsid w:val="00884499"/>
    <w:rsid w:val="00884639"/>
    <w:rsid w:val="00885062"/>
    <w:rsid w:val="00885277"/>
    <w:rsid w:val="00885780"/>
    <w:rsid w:val="00885951"/>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AFB"/>
    <w:rsid w:val="008A0FB1"/>
    <w:rsid w:val="008A120F"/>
    <w:rsid w:val="008A129A"/>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527"/>
    <w:rsid w:val="008B3936"/>
    <w:rsid w:val="008B3BF1"/>
    <w:rsid w:val="008B5A4E"/>
    <w:rsid w:val="008B5B43"/>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092"/>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5D02"/>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3EF"/>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6B2E"/>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0B"/>
    <w:rsid w:val="009928B7"/>
    <w:rsid w:val="00992AAE"/>
    <w:rsid w:val="009933EA"/>
    <w:rsid w:val="00993776"/>
    <w:rsid w:val="0099384D"/>
    <w:rsid w:val="00993D36"/>
    <w:rsid w:val="00993EF2"/>
    <w:rsid w:val="009940DD"/>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013"/>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252"/>
    <w:rsid w:val="009A7384"/>
    <w:rsid w:val="009B001F"/>
    <w:rsid w:val="009B04AF"/>
    <w:rsid w:val="009B0E28"/>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B0"/>
    <w:rsid w:val="009C0FF6"/>
    <w:rsid w:val="009C23C1"/>
    <w:rsid w:val="009C2A82"/>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DA"/>
    <w:rsid w:val="009C74E8"/>
    <w:rsid w:val="009C779A"/>
    <w:rsid w:val="009C7E32"/>
    <w:rsid w:val="009C7EB0"/>
    <w:rsid w:val="009D0390"/>
    <w:rsid w:val="009D0686"/>
    <w:rsid w:val="009D06F8"/>
    <w:rsid w:val="009D0C33"/>
    <w:rsid w:val="009D1351"/>
    <w:rsid w:val="009D1552"/>
    <w:rsid w:val="009D1A14"/>
    <w:rsid w:val="009D24E1"/>
    <w:rsid w:val="009D4253"/>
    <w:rsid w:val="009D44BA"/>
    <w:rsid w:val="009D47BD"/>
    <w:rsid w:val="009D4A2A"/>
    <w:rsid w:val="009D540C"/>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604"/>
    <w:rsid w:val="009E775F"/>
    <w:rsid w:val="009F0005"/>
    <w:rsid w:val="009F0548"/>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6831"/>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3B8"/>
    <w:rsid w:val="00A32568"/>
    <w:rsid w:val="00A327D1"/>
    <w:rsid w:val="00A32E16"/>
    <w:rsid w:val="00A333ED"/>
    <w:rsid w:val="00A34105"/>
    <w:rsid w:val="00A3434B"/>
    <w:rsid w:val="00A34B42"/>
    <w:rsid w:val="00A34CF0"/>
    <w:rsid w:val="00A35225"/>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270"/>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34F4"/>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AB5"/>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A26"/>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7E6"/>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C7FDE"/>
    <w:rsid w:val="00AD06D6"/>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6D2"/>
    <w:rsid w:val="00AD6C79"/>
    <w:rsid w:val="00AD6CB5"/>
    <w:rsid w:val="00AD6DD0"/>
    <w:rsid w:val="00AD7D21"/>
    <w:rsid w:val="00AD7FE4"/>
    <w:rsid w:val="00AE040D"/>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9D2"/>
    <w:rsid w:val="00AF4A07"/>
    <w:rsid w:val="00AF4E94"/>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A9D"/>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C91"/>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D09"/>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D97"/>
    <w:rsid w:val="00B62E7F"/>
    <w:rsid w:val="00B63122"/>
    <w:rsid w:val="00B63749"/>
    <w:rsid w:val="00B63CCD"/>
    <w:rsid w:val="00B63FA6"/>
    <w:rsid w:val="00B64029"/>
    <w:rsid w:val="00B64BCF"/>
    <w:rsid w:val="00B64CFE"/>
    <w:rsid w:val="00B6515F"/>
    <w:rsid w:val="00B656FE"/>
    <w:rsid w:val="00B65C63"/>
    <w:rsid w:val="00B65CAA"/>
    <w:rsid w:val="00B65E95"/>
    <w:rsid w:val="00B661EA"/>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C18"/>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A7D72"/>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0DB8"/>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C7BFC"/>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998"/>
    <w:rsid w:val="00C06B06"/>
    <w:rsid w:val="00C0707B"/>
    <w:rsid w:val="00C0795A"/>
    <w:rsid w:val="00C07DBA"/>
    <w:rsid w:val="00C1056E"/>
    <w:rsid w:val="00C10938"/>
    <w:rsid w:val="00C1165D"/>
    <w:rsid w:val="00C12362"/>
    <w:rsid w:val="00C124BA"/>
    <w:rsid w:val="00C127C6"/>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4B71"/>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3F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44EB"/>
    <w:rsid w:val="00CA4A65"/>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1B6"/>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51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2FC"/>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37463"/>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67B"/>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6E9F"/>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B7D09"/>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47"/>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06F"/>
    <w:rsid w:val="00DF559E"/>
    <w:rsid w:val="00DF58E3"/>
    <w:rsid w:val="00DF5908"/>
    <w:rsid w:val="00DF5A1E"/>
    <w:rsid w:val="00DF637E"/>
    <w:rsid w:val="00DF64C2"/>
    <w:rsid w:val="00DF67A7"/>
    <w:rsid w:val="00DF6A24"/>
    <w:rsid w:val="00DF7829"/>
    <w:rsid w:val="00E00084"/>
    <w:rsid w:val="00E00BC6"/>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2A6"/>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624"/>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8C5"/>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5D"/>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5F84"/>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1E"/>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3E6"/>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3B79"/>
    <w:rsid w:val="00F0443D"/>
    <w:rsid w:val="00F04620"/>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950"/>
    <w:rsid w:val="00F27CC0"/>
    <w:rsid w:val="00F27E60"/>
    <w:rsid w:val="00F30235"/>
    <w:rsid w:val="00F30FF1"/>
    <w:rsid w:val="00F31738"/>
    <w:rsid w:val="00F31DAC"/>
    <w:rsid w:val="00F320BD"/>
    <w:rsid w:val="00F32661"/>
    <w:rsid w:val="00F32B78"/>
    <w:rsid w:val="00F33108"/>
    <w:rsid w:val="00F33325"/>
    <w:rsid w:val="00F33625"/>
    <w:rsid w:val="00F33792"/>
    <w:rsid w:val="00F33A61"/>
    <w:rsid w:val="00F33DA1"/>
    <w:rsid w:val="00F33F88"/>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79E"/>
    <w:rsid w:val="00F52AEF"/>
    <w:rsid w:val="00F5353D"/>
    <w:rsid w:val="00F53574"/>
    <w:rsid w:val="00F53B42"/>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596"/>
    <w:rsid w:val="00F948D5"/>
    <w:rsid w:val="00F94F42"/>
    <w:rsid w:val="00F950E4"/>
    <w:rsid w:val="00F950FB"/>
    <w:rsid w:val="00F95486"/>
    <w:rsid w:val="00F95741"/>
    <w:rsid w:val="00F9606C"/>
    <w:rsid w:val="00F961FD"/>
    <w:rsid w:val="00F96283"/>
    <w:rsid w:val="00F9648E"/>
    <w:rsid w:val="00F969F9"/>
    <w:rsid w:val="00F970B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B37"/>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33A"/>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64B"/>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171333279">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2138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FF6CF0-A5E2-4D18-AF5F-F79DE6E4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1671</Words>
  <Characters>14172</Characters>
  <Application>Microsoft Office Word</Application>
  <DocSecurity>0</DocSecurity>
  <Lines>118</Lines>
  <Paragraphs>31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9</cp:revision>
  <cp:lastPrinted>2023-05-04T08:19:00Z</cp:lastPrinted>
  <dcterms:created xsi:type="dcterms:W3CDTF">2023-05-03T14:20:00Z</dcterms:created>
  <dcterms:modified xsi:type="dcterms:W3CDTF">2023-05-10T11:12:00Z</dcterms:modified>
</cp:coreProperties>
</file>