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8B" w:rsidRDefault="00C60B8B" w:rsidP="00C60B8B">
      <w:pPr>
        <w:widowControl/>
        <w:snapToGrid/>
        <w:spacing w:before="0" w:line="240" w:lineRule="auto"/>
        <w:ind w:firstLine="709"/>
        <w:rPr>
          <w:rFonts w:eastAsia="Calibri"/>
          <w:sz w:val="28"/>
          <w:szCs w:val="28"/>
          <w:u w:val="single"/>
          <w:lang w:eastAsia="en-US"/>
        </w:rPr>
      </w:pPr>
    </w:p>
    <w:p w:rsidR="00C60B8B" w:rsidRDefault="00C60B8B" w:rsidP="00C60B8B">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C60B8B" w:rsidRPr="002E348C" w:rsidRDefault="00C60B8B" w:rsidP="00C60B8B">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C60B8B" w:rsidRDefault="00C60B8B" w:rsidP="00C60B8B">
      <w:pPr>
        <w:widowControl/>
        <w:snapToGrid/>
        <w:spacing w:before="0" w:line="240" w:lineRule="auto"/>
        <w:ind w:firstLine="709"/>
        <w:jc w:val="both"/>
        <w:rPr>
          <w:rFonts w:eastAsia="Calibri"/>
          <w:sz w:val="28"/>
          <w:szCs w:val="28"/>
          <w:lang w:eastAsia="en-US"/>
        </w:rPr>
      </w:pPr>
    </w:p>
    <w:p w:rsidR="00C60B8B" w:rsidRPr="002E348C" w:rsidRDefault="00C60B8B" w:rsidP="00C60B8B">
      <w:pPr>
        <w:widowControl/>
        <w:snapToGrid/>
        <w:spacing w:before="0" w:line="240" w:lineRule="auto"/>
        <w:ind w:firstLine="709"/>
        <w:jc w:val="both"/>
        <w:rPr>
          <w:rFonts w:eastAsia="Calibri"/>
          <w:sz w:val="28"/>
          <w:szCs w:val="28"/>
          <w:lang w:eastAsia="en-US"/>
        </w:rPr>
      </w:pPr>
    </w:p>
    <w:p w:rsidR="00C60B8B" w:rsidRPr="002E348C" w:rsidRDefault="00C60B8B" w:rsidP="00C60B8B">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bookmarkStart w:id="0" w:name="_GoBack"/>
      <w:bookmarkEnd w:id="0"/>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C60B8B" w:rsidRPr="002E348C" w:rsidRDefault="00C60B8B" w:rsidP="00C60B8B">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C60B8B" w:rsidRPr="003F1974" w:rsidRDefault="00C60B8B" w:rsidP="00C60B8B">
      <w:pPr>
        <w:widowControl/>
        <w:snapToGrid/>
        <w:spacing w:before="0" w:line="240" w:lineRule="auto"/>
        <w:ind w:firstLine="709"/>
        <w:jc w:val="both"/>
        <w:outlineLvl w:val="0"/>
        <w:rPr>
          <w:sz w:val="28"/>
          <w:szCs w:val="28"/>
        </w:rPr>
      </w:pPr>
    </w:p>
    <w:p w:rsidR="00C60B8B" w:rsidRPr="003F1974" w:rsidRDefault="00C60B8B" w:rsidP="00C60B8B">
      <w:pPr>
        <w:widowControl/>
        <w:snapToGrid/>
        <w:spacing w:before="0" w:line="240" w:lineRule="auto"/>
        <w:ind w:firstLine="709"/>
        <w:jc w:val="both"/>
        <w:outlineLvl w:val="0"/>
        <w:rPr>
          <w:sz w:val="28"/>
          <w:szCs w:val="2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197"/>
        <w:gridCol w:w="2549"/>
        <w:gridCol w:w="2268"/>
        <w:gridCol w:w="2981"/>
        <w:gridCol w:w="2122"/>
        <w:gridCol w:w="1562"/>
        <w:gridCol w:w="1215"/>
      </w:tblGrid>
      <w:tr w:rsidR="00E92D31" w:rsidRPr="00120D2E" w:rsidTr="001F23AE">
        <w:trPr>
          <w:trHeight w:val="1975"/>
        </w:trPr>
        <w:tc>
          <w:tcPr>
            <w:tcW w:w="184"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10"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824"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733"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64"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505"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393" w:type="pct"/>
          </w:tcPr>
          <w:p w:rsidR="006F3CD0" w:rsidRDefault="006F3CD0" w:rsidP="006E176E">
            <w:pPr>
              <w:snapToGrid/>
              <w:spacing w:before="0" w:line="240" w:lineRule="exact"/>
              <w:ind w:left="-107" w:right="-108"/>
              <w:jc w:val="left"/>
              <w:rPr>
                <w:sz w:val="22"/>
                <w:szCs w:val="22"/>
              </w:rPr>
            </w:pPr>
            <w:r>
              <w:rPr>
                <w:sz w:val="22"/>
                <w:szCs w:val="22"/>
              </w:rPr>
              <w:t xml:space="preserve">Примечание </w:t>
            </w:r>
          </w:p>
          <w:p w:rsidR="006F3CD0" w:rsidRPr="006F3CD0" w:rsidRDefault="006F3CD0" w:rsidP="006E176E">
            <w:pPr>
              <w:snapToGrid/>
              <w:spacing w:before="0" w:line="240" w:lineRule="exact"/>
              <w:ind w:left="-107" w:right="-108"/>
              <w:jc w:val="left"/>
              <w:rPr>
                <w:i/>
                <w:sz w:val="22"/>
                <w:szCs w:val="22"/>
              </w:rPr>
            </w:pPr>
            <w:r w:rsidRPr="006F3CD0">
              <w:rPr>
                <w:i/>
                <w:sz w:val="22"/>
                <w:szCs w:val="22"/>
              </w:rPr>
              <w:t>(принятые меры)</w:t>
            </w:r>
          </w:p>
        </w:tc>
      </w:tr>
      <w:tr w:rsidR="00126B8B" w:rsidRPr="00B15153" w:rsidTr="00B15153">
        <w:trPr>
          <w:trHeight w:val="1124"/>
        </w:trPr>
        <w:tc>
          <w:tcPr>
            <w:tcW w:w="184" w:type="pct"/>
          </w:tcPr>
          <w:p w:rsidR="00126B8B" w:rsidRPr="00B15153" w:rsidRDefault="00001EEF" w:rsidP="00B15153">
            <w:pPr>
              <w:snapToGrid/>
              <w:spacing w:before="0" w:line="240" w:lineRule="exact"/>
              <w:jc w:val="left"/>
              <w:rPr>
                <w:sz w:val="22"/>
                <w:szCs w:val="22"/>
              </w:rPr>
            </w:pPr>
            <w:r>
              <w:rPr>
                <w:sz w:val="22"/>
                <w:szCs w:val="22"/>
              </w:rPr>
              <w:t>1.</w:t>
            </w:r>
          </w:p>
        </w:tc>
        <w:tc>
          <w:tcPr>
            <w:tcW w:w="710" w:type="pct"/>
          </w:tcPr>
          <w:p w:rsidR="004D5218" w:rsidRDefault="00126B8B" w:rsidP="004D5218">
            <w:pPr>
              <w:snapToGrid/>
              <w:spacing w:before="0" w:line="240" w:lineRule="exact"/>
              <w:jc w:val="left"/>
              <w:rPr>
                <w:sz w:val="22"/>
                <w:szCs w:val="22"/>
              </w:rPr>
            </w:pPr>
            <w:r>
              <w:rPr>
                <w:b/>
                <w:sz w:val="22"/>
                <w:szCs w:val="22"/>
              </w:rPr>
              <w:t>Цукаты ананасов (листочки натуральные)</w:t>
            </w:r>
            <w:r w:rsidR="004D5218">
              <w:rPr>
                <w:b/>
                <w:sz w:val="22"/>
                <w:szCs w:val="22"/>
              </w:rPr>
              <w:t xml:space="preserve">, </w:t>
            </w:r>
            <w:r w:rsidR="004D5218" w:rsidRPr="004D5218">
              <w:rPr>
                <w:sz w:val="22"/>
                <w:szCs w:val="22"/>
              </w:rPr>
              <w:t>продукция упакована в транспортную</w:t>
            </w:r>
            <w:r w:rsidR="004D5218">
              <w:rPr>
                <w:sz w:val="22"/>
                <w:szCs w:val="22"/>
              </w:rPr>
              <w:t xml:space="preserve"> упаковку – полиэтиленовые мешки массой нетто 5 кг, </w:t>
            </w:r>
          </w:p>
          <w:p w:rsidR="004D5218" w:rsidRDefault="004D5218" w:rsidP="004D5218">
            <w:pPr>
              <w:snapToGrid/>
              <w:spacing w:before="0" w:line="240" w:lineRule="exact"/>
              <w:jc w:val="left"/>
              <w:rPr>
                <w:sz w:val="22"/>
                <w:szCs w:val="22"/>
              </w:rPr>
            </w:pPr>
            <w:r>
              <w:rPr>
                <w:sz w:val="22"/>
                <w:szCs w:val="22"/>
              </w:rPr>
              <w:t>дата изготовления 25.02.2020,</w:t>
            </w:r>
          </w:p>
          <w:p w:rsidR="00126B8B" w:rsidRPr="00B15153" w:rsidRDefault="004D5218" w:rsidP="004D5218">
            <w:pPr>
              <w:snapToGrid/>
              <w:spacing w:before="0" w:line="240" w:lineRule="exact"/>
              <w:jc w:val="left"/>
              <w:rPr>
                <w:b/>
                <w:sz w:val="22"/>
                <w:szCs w:val="22"/>
              </w:rPr>
            </w:pPr>
            <w:r>
              <w:rPr>
                <w:sz w:val="22"/>
                <w:szCs w:val="22"/>
              </w:rPr>
              <w:t>годен до 24.02.2022, условия хранения –хранить при температуре не выше +20</w:t>
            </w:r>
            <w:proofErr w:type="gramStart"/>
            <w:r>
              <w:rPr>
                <w:sz w:val="22"/>
                <w:szCs w:val="22"/>
              </w:rPr>
              <w:t>°С</w:t>
            </w:r>
            <w:proofErr w:type="gramEnd"/>
            <w:r>
              <w:rPr>
                <w:sz w:val="22"/>
                <w:szCs w:val="22"/>
              </w:rPr>
              <w:t xml:space="preserve"> в сухих чистых помещениях</w:t>
            </w:r>
          </w:p>
        </w:tc>
        <w:tc>
          <w:tcPr>
            <w:tcW w:w="824" w:type="pct"/>
          </w:tcPr>
          <w:p w:rsidR="00126B8B" w:rsidRPr="00A261EA" w:rsidRDefault="004D5218" w:rsidP="00B15153">
            <w:pPr>
              <w:pStyle w:val="ConsPlusNonformat"/>
              <w:spacing w:line="240" w:lineRule="exact"/>
              <w:contextualSpacing/>
              <w:rPr>
                <w:rFonts w:ascii="Times New Roman" w:hAnsi="Times New Roman" w:cs="Times New Roman"/>
                <w:lang w:val="en-US"/>
              </w:rPr>
            </w:pPr>
            <w:r>
              <w:rPr>
                <w:rFonts w:ascii="Times New Roman" w:hAnsi="Times New Roman" w:cs="Times New Roman"/>
              </w:rPr>
              <w:t>Изготовитель</w:t>
            </w:r>
          </w:p>
          <w:p w:rsidR="004D5218" w:rsidRPr="00001EEF" w:rsidRDefault="004D5218" w:rsidP="00B15153">
            <w:pPr>
              <w:pStyle w:val="ConsPlusNonformat"/>
              <w:spacing w:line="240" w:lineRule="exact"/>
              <w:contextualSpacing/>
              <w:rPr>
                <w:rFonts w:ascii="Times New Roman" w:hAnsi="Times New Roman" w:cs="Times New Roman"/>
                <w:i/>
                <w:lang w:val="en-US"/>
              </w:rPr>
            </w:pPr>
            <w:r w:rsidRPr="00001EEF">
              <w:rPr>
                <w:rFonts w:ascii="Times New Roman" w:hAnsi="Times New Roman" w:cs="Times New Roman"/>
                <w:i/>
                <w:lang w:val="en-US"/>
              </w:rPr>
              <w:t xml:space="preserve">GCF </w:t>
            </w:r>
            <w:proofErr w:type="spellStart"/>
            <w:r w:rsidRPr="00001EEF">
              <w:rPr>
                <w:rFonts w:ascii="Times New Roman" w:hAnsi="Times New Roman" w:cs="Times New Roman"/>
                <w:i/>
                <w:lang w:val="en-US"/>
              </w:rPr>
              <w:t>Internationa</w:t>
            </w:r>
            <w:proofErr w:type="spellEnd"/>
            <w:r w:rsidR="00B22338" w:rsidRPr="00001EEF">
              <w:rPr>
                <w:rFonts w:ascii="Times New Roman" w:hAnsi="Times New Roman" w:cs="Times New Roman"/>
                <w:i/>
                <w:lang w:val="en-US"/>
              </w:rPr>
              <w:t xml:space="preserve"> Co. Ltd.222/1 </w:t>
            </w:r>
            <w:proofErr w:type="spellStart"/>
            <w:r w:rsidR="00B22338" w:rsidRPr="00001EEF">
              <w:rPr>
                <w:rFonts w:ascii="Times New Roman" w:hAnsi="Times New Roman" w:cs="Times New Roman"/>
                <w:i/>
                <w:lang w:val="en-US"/>
              </w:rPr>
              <w:t>Soi</w:t>
            </w:r>
            <w:proofErr w:type="spellEnd"/>
            <w:r w:rsidR="00B22338" w:rsidRPr="00001EEF">
              <w:rPr>
                <w:rFonts w:ascii="Times New Roman" w:hAnsi="Times New Roman" w:cs="Times New Roman"/>
                <w:i/>
                <w:lang w:val="en-US"/>
              </w:rPr>
              <w:t xml:space="preserve"> Thana Tower. </w:t>
            </w:r>
            <w:proofErr w:type="spellStart"/>
            <w:r w:rsidR="00B22338" w:rsidRPr="00001EEF">
              <w:rPr>
                <w:rFonts w:ascii="Times New Roman" w:hAnsi="Times New Roman" w:cs="Times New Roman"/>
                <w:i/>
                <w:lang w:val="en-US"/>
              </w:rPr>
              <w:t>Jarunsanitwong</w:t>
            </w:r>
            <w:proofErr w:type="spellEnd"/>
            <w:r w:rsidR="00B22338" w:rsidRPr="00001EEF">
              <w:rPr>
                <w:rFonts w:ascii="Times New Roman" w:hAnsi="Times New Roman" w:cs="Times New Roman"/>
                <w:i/>
                <w:lang w:val="en-US"/>
              </w:rPr>
              <w:t xml:space="preserve"> Rd., </w:t>
            </w:r>
            <w:proofErr w:type="spellStart"/>
            <w:r w:rsidR="00B22338" w:rsidRPr="00001EEF">
              <w:rPr>
                <w:rFonts w:ascii="Times New Roman" w:hAnsi="Times New Roman" w:cs="Times New Roman"/>
                <w:i/>
                <w:lang w:val="en-US"/>
              </w:rPr>
              <w:t>Bangyikhan</w:t>
            </w:r>
            <w:proofErr w:type="spellEnd"/>
            <w:r w:rsidR="00B22338" w:rsidRPr="00001EEF">
              <w:rPr>
                <w:rFonts w:ascii="Times New Roman" w:hAnsi="Times New Roman" w:cs="Times New Roman"/>
                <w:i/>
                <w:lang w:val="en-US"/>
              </w:rPr>
              <w:t xml:space="preserve">, </w:t>
            </w:r>
            <w:proofErr w:type="spellStart"/>
            <w:r w:rsidR="00B22338" w:rsidRPr="00001EEF">
              <w:rPr>
                <w:rFonts w:ascii="Times New Roman" w:hAnsi="Times New Roman" w:cs="Times New Roman"/>
                <w:i/>
                <w:lang w:val="en-US"/>
              </w:rPr>
              <w:t>Bangplad</w:t>
            </w:r>
            <w:proofErr w:type="spellEnd"/>
            <w:r w:rsidR="00B22338" w:rsidRPr="00001EEF">
              <w:rPr>
                <w:rFonts w:ascii="Times New Roman" w:hAnsi="Times New Roman" w:cs="Times New Roman"/>
                <w:i/>
                <w:lang w:val="en-US"/>
              </w:rPr>
              <w:t xml:space="preserve">, Bangkok 10700 </w:t>
            </w:r>
            <w:proofErr w:type="spellStart"/>
            <w:r w:rsidR="00B22338" w:rsidRPr="00001EEF">
              <w:rPr>
                <w:rFonts w:ascii="Times New Roman" w:hAnsi="Times New Roman" w:cs="Times New Roman"/>
                <w:i/>
                <w:lang w:val="en-US"/>
              </w:rPr>
              <w:t>Тайланд</w:t>
            </w:r>
            <w:proofErr w:type="spellEnd"/>
            <w:r w:rsidR="00B22338" w:rsidRPr="00001EEF">
              <w:rPr>
                <w:rFonts w:ascii="Times New Roman" w:hAnsi="Times New Roman" w:cs="Times New Roman"/>
                <w:i/>
                <w:lang w:val="en-US"/>
              </w:rPr>
              <w:t>.</w:t>
            </w:r>
          </w:p>
          <w:p w:rsidR="00B22338" w:rsidRPr="00B15153" w:rsidRDefault="00B22338" w:rsidP="00B22338">
            <w:pPr>
              <w:pStyle w:val="ConsPlusNonformat"/>
              <w:spacing w:line="240" w:lineRule="exact"/>
              <w:contextualSpacing/>
              <w:rPr>
                <w:rFonts w:ascii="Times New Roman" w:hAnsi="Times New Roman" w:cs="Times New Roman"/>
              </w:rPr>
            </w:pPr>
            <w:r w:rsidRPr="00B15153">
              <w:rPr>
                <w:rFonts w:ascii="Times New Roman" w:hAnsi="Times New Roman" w:cs="Times New Roman"/>
              </w:rPr>
              <w:t>Импортер в Республику Беларусь</w:t>
            </w:r>
          </w:p>
          <w:p w:rsidR="00B22338" w:rsidRPr="00B22338" w:rsidRDefault="00B22338" w:rsidP="00B15153">
            <w:pPr>
              <w:pStyle w:val="ConsPlusNonformat"/>
              <w:spacing w:line="240" w:lineRule="exact"/>
              <w:contextualSpacing/>
              <w:rPr>
                <w:rFonts w:ascii="Times New Roman" w:hAnsi="Times New Roman" w:cs="Times New Roman"/>
              </w:rPr>
            </w:pPr>
            <w:r w:rsidRPr="00001EEF">
              <w:rPr>
                <w:rFonts w:ascii="Times New Roman" w:hAnsi="Times New Roman" w:cs="Times New Roman"/>
                <w:b/>
              </w:rPr>
              <w:t>ООО «</w:t>
            </w:r>
            <w:proofErr w:type="spellStart"/>
            <w:r w:rsidRPr="00001EEF">
              <w:rPr>
                <w:rFonts w:ascii="Times New Roman" w:hAnsi="Times New Roman" w:cs="Times New Roman"/>
                <w:b/>
              </w:rPr>
              <w:t>Детави</w:t>
            </w:r>
            <w:proofErr w:type="spellEnd"/>
            <w:r w:rsidRPr="00001EEF">
              <w:rPr>
                <w:rFonts w:ascii="Times New Roman" w:hAnsi="Times New Roman" w:cs="Times New Roman"/>
                <w:b/>
              </w:rPr>
              <w:t>»,</w:t>
            </w:r>
            <w:r>
              <w:rPr>
                <w:rFonts w:ascii="Times New Roman" w:hAnsi="Times New Roman" w:cs="Times New Roman"/>
              </w:rPr>
              <w:t xml:space="preserve"> </w:t>
            </w:r>
            <w:r w:rsidRPr="00001EEF">
              <w:rPr>
                <w:rFonts w:ascii="Times New Roman" w:hAnsi="Times New Roman" w:cs="Times New Roman"/>
                <w:i/>
              </w:rPr>
              <w:t>Республика Беларусь,                         г. Минск,                                           2-й Велосипедный переулок, 32-9</w:t>
            </w:r>
          </w:p>
        </w:tc>
        <w:tc>
          <w:tcPr>
            <w:tcW w:w="733" w:type="pct"/>
          </w:tcPr>
          <w:p w:rsidR="00126B8B" w:rsidRDefault="00B22338" w:rsidP="00B15153">
            <w:pPr>
              <w:snapToGrid/>
              <w:spacing w:before="0" w:line="240" w:lineRule="exact"/>
              <w:jc w:val="left"/>
              <w:rPr>
                <w:sz w:val="22"/>
                <w:szCs w:val="22"/>
              </w:rPr>
            </w:pPr>
            <w:r>
              <w:rPr>
                <w:sz w:val="22"/>
                <w:szCs w:val="22"/>
              </w:rPr>
              <w:t>Универсам «</w:t>
            </w:r>
            <w:proofErr w:type="spellStart"/>
            <w:r>
              <w:rPr>
                <w:sz w:val="22"/>
                <w:szCs w:val="22"/>
              </w:rPr>
              <w:t>Алми</w:t>
            </w:r>
            <w:proofErr w:type="spellEnd"/>
            <w:r>
              <w:rPr>
                <w:sz w:val="22"/>
                <w:szCs w:val="22"/>
              </w:rPr>
              <w:t>»,</w:t>
            </w:r>
          </w:p>
          <w:p w:rsidR="00B22338" w:rsidRDefault="00B22338" w:rsidP="00B15153">
            <w:pPr>
              <w:snapToGrid/>
              <w:spacing w:before="0" w:line="240" w:lineRule="exact"/>
              <w:jc w:val="left"/>
              <w:rPr>
                <w:sz w:val="22"/>
                <w:szCs w:val="22"/>
              </w:rPr>
            </w:pPr>
            <w:r>
              <w:rPr>
                <w:sz w:val="22"/>
                <w:szCs w:val="22"/>
              </w:rPr>
              <w:t>ЗАО «</w:t>
            </w:r>
            <w:proofErr w:type="spellStart"/>
            <w:r>
              <w:rPr>
                <w:sz w:val="22"/>
                <w:szCs w:val="22"/>
              </w:rPr>
              <w:t>Юнифуд</w:t>
            </w:r>
            <w:proofErr w:type="spellEnd"/>
            <w:r>
              <w:rPr>
                <w:sz w:val="22"/>
                <w:szCs w:val="22"/>
              </w:rPr>
              <w:t>»</w:t>
            </w:r>
          </w:p>
          <w:p w:rsidR="00C32F78" w:rsidRPr="00B15153" w:rsidRDefault="00C32F78" w:rsidP="00C32F78">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C32F78" w:rsidRDefault="00C32F78" w:rsidP="00C32F78">
            <w:pPr>
              <w:snapToGrid/>
              <w:spacing w:before="0" w:line="240" w:lineRule="exact"/>
              <w:jc w:val="left"/>
              <w:rPr>
                <w:sz w:val="22"/>
                <w:szCs w:val="22"/>
              </w:rPr>
            </w:pPr>
            <w:r>
              <w:rPr>
                <w:sz w:val="22"/>
                <w:szCs w:val="22"/>
              </w:rPr>
              <w:t>ЗАО «</w:t>
            </w:r>
            <w:proofErr w:type="spellStart"/>
            <w:r>
              <w:rPr>
                <w:sz w:val="22"/>
                <w:szCs w:val="22"/>
              </w:rPr>
              <w:t>Юнифуд</w:t>
            </w:r>
            <w:proofErr w:type="spellEnd"/>
            <w:r>
              <w:rPr>
                <w:sz w:val="22"/>
                <w:szCs w:val="22"/>
              </w:rPr>
              <w:t>»</w:t>
            </w:r>
          </w:p>
          <w:p w:rsidR="00B22338" w:rsidRDefault="00C32F78" w:rsidP="00C32F78">
            <w:pPr>
              <w:snapToGrid/>
              <w:spacing w:before="0" w:line="240" w:lineRule="exact"/>
              <w:jc w:val="left"/>
              <w:rPr>
                <w:sz w:val="22"/>
                <w:szCs w:val="22"/>
              </w:rPr>
            </w:pPr>
            <w:proofErr w:type="gramStart"/>
            <w:r>
              <w:rPr>
                <w:sz w:val="22"/>
                <w:szCs w:val="22"/>
              </w:rPr>
              <w:t xml:space="preserve">Республика Беларусь, г. Минск, </w:t>
            </w:r>
            <w:r w:rsidR="00A261EA">
              <w:rPr>
                <w:sz w:val="22"/>
                <w:szCs w:val="22"/>
              </w:rPr>
              <w:t xml:space="preserve">                                     </w:t>
            </w:r>
            <w:r>
              <w:rPr>
                <w:sz w:val="22"/>
                <w:szCs w:val="22"/>
              </w:rPr>
              <w:t xml:space="preserve">ул. Притыцкого, 93,                              4 </w:t>
            </w:r>
            <w:proofErr w:type="spellStart"/>
            <w:r>
              <w:rPr>
                <w:sz w:val="22"/>
                <w:szCs w:val="22"/>
              </w:rPr>
              <w:t>эт</w:t>
            </w:r>
            <w:proofErr w:type="spellEnd"/>
            <w:r>
              <w:rPr>
                <w:sz w:val="22"/>
                <w:szCs w:val="22"/>
              </w:rPr>
              <w:t>. пом. 11)</w:t>
            </w:r>
            <w:proofErr w:type="gramEnd"/>
          </w:p>
          <w:p w:rsidR="00C32F78" w:rsidRPr="00B15153" w:rsidRDefault="00C32F78" w:rsidP="00C32F78">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p>
          <w:p w:rsidR="00C32F78" w:rsidRPr="00B22338" w:rsidRDefault="00C32F78" w:rsidP="00C32F78">
            <w:pPr>
              <w:snapToGrid/>
              <w:spacing w:before="0" w:line="240" w:lineRule="exact"/>
              <w:jc w:val="left"/>
              <w:rPr>
                <w:sz w:val="22"/>
                <w:szCs w:val="22"/>
              </w:rPr>
            </w:pPr>
            <w:r>
              <w:rPr>
                <w:sz w:val="22"/>
                <w:szCs w:val="22"/>
              </w:rPr>
              <w:t xml:space="preserve">г. Брест, </w:t>
            </w:r>
            <w:r w:rsidR="00A261EA">
              <w:rPr>
                <w:sz w:val="22"/>
                <w:szCs w:val="22"/>
              </w:rPr>
              <w:t xml:space="preserve">                                         </w:t>
            </w:r>
            <w:r>
              <w:rPr>
                <w:sz w:val="22"/>
                <w:szCs w:val="22"/>
              </w:rPr>
              <w:t xml:space="preserve">ул. </w:t>
            </w:r>
            <w:proofErr w:type="gramStart"/>
            <w:r>
              <w:rPr>
                <w:sz w:val="22"/>
                <w:szCs w:val="22"/>
              </w:rPr>
              <w:t>Московская</w:t>
            </w:r>
            <w:proofErr w:type="gramEnd"/>
            <w:r>
              <w:rPr>
                <w:sz w:val="22"/>
                <w:szCs w:val="22"/>
              </w:rPr>
              <w:t>, 328</w:t>
            </w:r>
          </w:p>
        </w:tc>
        <w:tc>
          <w:tcPr>
            <w:tcW w:w="964" w:type="pct"/>
          </w:tcPr>
          <w:p w:rsidR="00C32F78" w:rsidRDefault="00C32F78" w:rsidP="00C32F78">
            <w:pPr>
              <w:autoSpaceDE w:val="0"/>
              <w:autoSpaceDN w:val="0"/>
              <w:adjustRightInd w:val="0"/>
              <w:spacing w:before="0" w:line="240" w:lineRule="exact"/>
              <w:jc w:val="left"/>
              <w:rPr>
                <w:sz w:val="22"/>
                <w:szCs w:val="22"/>
              </w:rPr>
            </w:pPr>
            <w:r w:rsidRPr="00B15153">
              <w:rPr>
                <w:sz w:val="22"/>
                <w:szCs w:val="22"/>
              </w:rPr>
              <w:t xml:space="preserve">Не соответствует требованиям </w:t>
            </w:r>
          </w:p>
          <w:p w:rsidR="00BF07E7" w:rsidRPr="00BF07E7" w:rsidRDefault="00BF07E7" w:rsidP="00BF07E7">
            <w:pPr>
              <w:pStyle w:val="111"/>
              <w:spacing w:line="240" w:lineRule="exact"/>
              <w:contextualSpacing/>
              <w:rPr>
                <w:rFonts w:ascii="Times New Roman" w:hAnsi="Times New Roman" w:cs="Times New Roman"/>
              </w:rPr>
            </w:pPr>
            <w:r w:rsidRPr="00396159">
              <w:rPr>
                <w:rFonts w:ascii="Times New Roman" w:hAnsi="Times New Roman" w:cs="Times New Roman"/>
              </w:rPr>
              <w:t xml:space="preserve">Санитарных норм и правил, </w:t>
            </w:r>
          </w:p>
          <w:p w:rsidR="00C32F78" w:rsidRPr="00B15153" w:rsidRDefault="00C32F78" w:rsidP="00C32F78">
            <w:pPr>
              <w:pStyle w:val="111"/>
              <w:spacing w:line="240" w:lineRule="exact"/>
              <w:contextualSpacing/>
              <w:rPr>
                <w:rFonts w:ascii="Times New Roman" w:hAnsi="Times New Roman" w:cs="Times New Roman"/>
              </w:rPr>
            </w:pPr>
            <w:r w:rsidRPr="00B15153">
              <w:rPr>
                <w:rStyle w:val="FontStyle17"/>
                <w:sz w:val="22"/>
                <w:szCs w:val="22"/>
              </w:rPr>
              <w:t>ГН, утвержденных  постановлением Совета Министров Республики Беларусь от 25.01.2021 №37,</w:t>
            </w:r>
          </w:p>
          <w:p w:rsidR="00126B8B" w:rsidRDefault="00C32F78" w:rsidP="00B15153">
            <w:pPr>
              <w:autoSpaceDE w:val="0"/>
              <w:autoSpaceDN w:val="0"/>
              <w:adjustRightInd w:val="0"/>
              <w:spacing w:before="0" w:line="240" w:lineRule="exact"/>
              <w:jc w:val="left"/>
              <w:rPr>
                <w:sz w:val="22"/>
                <w:szCs w:val="22"/>
              </w:rPr>
            </w:pPr>
            <w:proofErr w:type="gramStart"/>
            <w:r w:rsidRPr="00B15153">
              <w:rPr>
                <w:rFonts w:eastAsia="Courier New"/>
                <w:spacing w:val="4"/>
                <w:sz w:val="22"/>
                <w:szCs w:val="22"/>
              </w:rPr>
              <w:t>ТР</w:t>
            </w:r>
            <w:proofErr w:type="gramEnd"/>
            <w:r w:rsidRPr="00B15153">
              <w:rPr>
                <w:rFonts w:eastAsia="Courier New"/>
                <w:spacing w:val="4"/>
                <w:sz w:val="22"/>
                <w:szCs w:val="22"/>
              </w:rPr>
              <w:t xml:space="preserve"> ТС 029/2012</w:t>
            </w:r>
            <w:r w:rsidR="003D5267">
              <w:rPr>
                <w:rFonts w:eastAsia="Courier New"/>
                <w:spacing w:val="4"/>
                <w:sz w:val="22"/>
                <w:szCs w:val="22"/>
              </w:rPr>
              <w:t>,</w:t>
            </w:r>
          </w:p>
          <w:p w:rsidR="00BF07E7" w:rsidRPr="00B93F33" w:rsidRDefault="00BF07E7" w:rsidP="00BF07E7">
            <w:pPr>
              <w:pStyle w:val="111"/>
              <w:spacing w:line="240" w:lineRule="exact"/>
              <w:contextualSpacing/>
              <w:rPr>
                <w:rFonts w:ascii="Times New Roman" w:eastAsia="Calibri" w:hAnsi="Times New Roman" w:cs="Times New Roman"/>
                <w:spacing w:val="-6"/>
                <w:lang w:eastAsia="en-US"/>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022/2011</w:t>
            </w:r>
          </w:p>
          <w:p w:rsidR="00A261EA" w:rsidRDefault="00A261EA" w:rsidP="00A261EA">
            <w:pPr>
              <w:autoSpaceDE w:val="0"/>
              <w:autoSpaceDN w:val="0"/>
              <w:adjustRightInd w:val="0"/>
              <w:spacing w:before="0" w:line="240" w:lineRule="exact"/>
              <w:jc w:val="left"/>
              <w:rPr>
                <w:sz w:val="22"/>
                <w:szCs w:val="22"/>
              </w:rPr>
            </w:pPr>
            <w:r w:rsidRPr="00A261EA">
              <w:rPr>
                <w:b/>
                <w:sz w:val="22"/>
                <w:szCs w:val="22"/>
              </w:rPr>
              <w:t>по маркировке:</w:t>
            </w:r>
            <w:r w:rsidR="00001EEF">
              <w:rPr>
                <w:b/>
                <w:sz w:val="22"/>
                <w:szCs w:val="22"/>
              </w:rPr>
              <w:t xml:space="preserve">                                         </w:t>
            </w:r>
            <w:r>
              <w:rPr>
                <w:b/>
                <w:sz w:val="22"/>
                <w:szCs w:val="22"/>
              </w:rPr>
              <w:t xml:space="preserve"> </w:t>
            </w:r>
            <w:r w:rsidRPr="00A261EA">
              <w:rPr>
                <w:sz w:val="22"/>
                <w:szCs w:val="22"/>
              </w:rPr>
              <w:t>на маркировке отсутст</w:t>
            </w:r>
            <w:r>
              <w:rPr>
                <w:sz w:val="22"/>
                <w:szCs w:val="22"/>
              </w:rPr>
              <w:t xml:space="preserve">вует достоверная информация в части сведений о составе продукта. Фактически в состав продукта входит обнаруженный в результате испытаний, незаявленный изготовителем в маркировке, синтетический краситель </w:t>
            </w:r>
            <w:proofErr w:type="spellStart"/>
            <w:r>
              <w:rPr>
                <w:sz w:val="22"/>
                <w:szCs w:val="22"/>
              </w:rPr>
              <w:t>тартразин</w:t>
            </w:r>
            <w:proofErr w:type="spellEnd"/>
            <w:r>
              <w:rPr>
                <w:sz w:val="22"/>
                <w:szCs w:val="22"/>
              </w:rPr>
              <w:t xml:space="preserve"> Е102, фактическое значение 9,7±1,4 мг/кг и </w:t>
            </w:r>
          </w:p>
          <w:p w:rsidR="00C32F78" w:rsidRDefault="00A261EA" w:rsidP="00A261EA">
            <w:pPr>
              <w:autoSpaceDE w:val="0"/>
              <w:autoSpaceDN w:val="0"/>
              <w:adjustRightInd w:val="0"/>
              <w:spacing w:before="0" w:line="240" w:lineRule="exact"/>
              <w:jc w:val="left"/>
              <w:rPr>
                <w:sz w:val="22"/>
                <w:szCs w:val="22"/>
              </w:rPr>
            </w:pPr>
            <w:r>
              <w:rPr>
                <w:sz w:val="22"/>
                <w:szCs w:val="22"/>
              </w:rPr>
              <w:t>15,8±2,2 мг/кг</w:t>
            </w:r>
          </w:p>
          <w:p w:rsidR="00425224" w:rsidRPr="00B15153" w:rsidRDefault="00425224" w:rsidP="00425224">
            <w:pPr>
              <w:autoSpaceDE w:val="0"/>
              <w:autoSpaceDN w:val="0"/>
              <w:adjustRightInd w:val="0"/>
              <w:spacing w:before="0" w:line="240" w:lineRule="exact"/>
              <w:jc w:val="left"/>
              <w:rPr>
                <w:sz w:val="22"/>
                <w:szCs w:val="22"/>
              </w:rPr>
            </w:pPr>
            <w:proofErr w:type="gramStart"/>
            <w:r w:rsidRPr="00B15153">
              <w:rPr>
                <w:sz w:val="22"/>
                <w:szCs w:val="22"/>
              </w:rPr>
              <w:t>(протокол</w:t>
            </w:r>
            <w:r w:rsidR="009D76B3">
              <w:rPr>
                <w:sz w:val="22"/>
                <w:szCs w:val="22"/>
              </w:rPr>
              <w:t>ы</w:t>
            </w:r>
            <w:r w:rsidRPr="00B15153">
              <w:rPr>
                <w:sz w:val="22"/>
                <w:szCs w:val="22"/>
              </w:rPr>
              <w:t xml:space="preserve"> исследований Брестского областного </w:t>
            </w:r>
            <w:proofErr w:type="spellStart"/>
            <w:r w:rsidRPr="00B15153">
              <w:rPr>
                <w:sz w:val="22"/>
                <w:szCs w:val="22"/>
              </w:rPr>
              <w:t>ЦГЭиОЗ</w:t>
            </w:r>
            <w:proofErr w:type="spellEnd"/>
            <w:r w:rsidRPr="00B15153">
              <w:rPr>
                <w:sz w:val="22"/>
                <w:szCs w:val="22"/>
              </w:rPr>
              <w:t xml:space="preserve"> от 0</w:t>
            </w:r>
            <w:r>
              <w:rPr>
                <w:sz w:val="22"/>
                <w:szCs w:val="22"/>
              </w:rPr>
              <w:t>3</w:t>
            </w:r>
            <w:r w:rsidRPr="00B15153">
              <w:rPr>
                <w:sz w:val="22"/>
                <w:szCs w:val="22"/>
              </w:rPr>
              <w:t xml:space="preserve">.02.2022 </w:t>
            </w:r>
            <w:proofErr w:type="gramEnd"/>
          </w:p>
          <w:p w:rsidR="00425224" w:rsidRPr="00B15153" w:rsidRDefault="00425224" w:rsidP="00425224">
            <w:pPr>
              <w:pStyle w:val="111"/>
              <w:spacing w:line="240" w:lineRule="exact"/>
              <w:contextualSpacing/>
              <w:rPr>
                <w:rFonts w:ascii="Times New Roman" w:hAnsi="Times New Roman" w:cs="Times New Roman"/>
              </w:rPr>
            </w:pPr>
            <w:r w:rsidRPr="00B15153">
              <w:rPr>
                <w:rFonts w:ascii="Times New Roman" w:hAnsi="Times New Roman" w:cs="Times New Roman"/>
              </w:rPr>
              <w:t>№ Б-1</w:t>
            </w:r>
            <w:r>
              <w:rPr>
                <w:rFonts w:ascii="Times New Roman" w:hAnsi="Times New Roman" w:cs="Times New Roman"/>
              </w:rPr>
              <w:t>64</w:t>
            </w:r>
            <w:r w:rsidRPr="00B15153">
              <w:rPr>
                <w:rFonts w:ascii="Times New Roman" w:hAnsi="Times New Roman" w:cs="Times New Roman"/>
              </w:rPr>
              <w:t xml:space="preserve">, от 11.02.2022 </w:t>
            </w:r>
          </w:p>
          <w:p w:rsidR="00A261EA" w:rsidRPr="00A95C68" w:rsidRDefault="00425224" w:rsidP="00A95C68">
            <w:pPr>
              <w:pStyle w:val="111"/>
              <w:spacing w:line="240" w:lineRule="exact"/>
              <w:contextualSpacing/>
              <w:rPr>
                <w:rFonts w:ascii="Times New Roman" w:hAnsi="Times New Roman" w:cs="Times New Roman"/>
              </w:rPr>
            </w:pPr>
            <w:proofErr w:type="gramStart"/>
            <w:r w:rsidRPr="00B15153">
              <w:rPr>
                <w:rFonts w:ascii="Times New Roman" w:hAnsi="Times New Roman" w:cs="Times New Roman"/>
              </w:rPr>
              <w:t>№ Б-</w:t>
            </w:r>
            <w:r w:rsidR="00A95C68">
              <w:rPr>
                <w:rFonts w:ascii="Times New Roman" w:hAnsi="Times New Roman" w:cs="Times New Roman"/>
              </w:rPr>
              <w:t>417 –</w:t>
            </w:r>
            <w:r w:rsidR="00001EEF">
              <w:rPr>
                <w:rFonts w:ascii="Times New Roman" w:hAnsi="Times New Roman" w:cs="Times New Roman"/>
              </w:rPr>
              <w:t xml:space="preserve"> </w:t>
            </w:r>
            <w:r w:rsidR="00A95C68">
              <w:rPr>
                <w:rFonts w:ascii="Times New Roman" w:hAnsi="Times New Roman" w:cs="Times New Roman"/>
              </w:rPr>
              <w:t>контрольный образец</w:t>
            </w:r>
            <w:r w:rsidRPr="00B15153">
              <w:rPr>
                <w:rFonts w:ascii="Times New Roman" w:hAnsi="Times New Roman" w:cs="Times New Roman"/>
              </w:rPr>
              <w:t>)</w:t>
            </w:r>
            <w:proofErr w:type="gramEnd"/>
          </w:p>
        </w:tc>
        <w:tc>
          <w:tcPr>
            <w:tcW w:w="686" w:type="pct"/>
          </w:tcPr>
          <w:p w:rsidR="00A95C68" w:rsidRDefault="00A95C68" w:rsidP="00B15153">
            <w:pPr>
              <w:snapToGrid/>
              <w:spacing w:before="0" w:line="240" w:lineRule="exact"/>
              <w:jc w:val="left"/>
              <w:rPr>
                <w:sz w:val="22"/>
                <w:szCs w:val="22"/>
              </w:rPr>
            </w:pPr>
            <w:r>
              <w:rPr>
                <w:sz w:val="22"/>
                <w:szCs w:val="22"/>
              </w:rPr>
              <w:t>ТТН от 05.05.2021 № 1563834</w:t>
            </w:r>
          </w:p>
          <w:p w:rsidR="00126B8B" w:rsidRDefault="00A95C68" w:rsidP="00B15153">
            <w:pPr>
              <w:snapToGrid/>
              <w:spacing w:before="0" w:line="240" w:lineRule="exact"/>
              <w:jc w:val="left"/>
              <w:rPr>
                <w:sz w:val="22"/>
                <w:szCs w:val="22"/>
              </w:rPr>
            </w:pPr>
            <w:r>
              <w:rPr>
                <w:sz w:val="22"/>
                <w:szCs w:val="22"/>
              </w:rPr>
              <w:t xml:space="preserve">серия ТБ </w:t>
            </w:r>
          </w:p>
          <w:p w:rsidR="00B14543" w:rsidRDefault="00A95C68" w:rsidP="00A95C68">
            <w:pPr>
              <w:snapToGrid/>
              <w:spacing w:before="0" w:line="240" w:lineRule="exact"/>
              <w:jc w:val="left"/>
              <w:rPr>
                <w:sz w:val="22"/>
                <w:szCs w:val="22"/>
              </w:rPr>
            </w:pPr>
            <w:proofErr w:type="gramStart"/>
            <w:r>
              <w:rPr>
                <w:sz w:val="22"/>
                <w:szCs w:val="22"/>
              </w:rPr>
              <w:t xml:space="preserve">(пункт погрузки Минский район, </w:t>
            </w:r>
            <w:proofErr w:type="spellStart"/>
            <w:r>
              <w:rPr>
                <w:sz w:val="22"/>
                <w:szCs w:val="22"/>
              </w:rPr>
              <w:t>Щомыслицкий</w:t>
            </w:r>
            <w:proofErr w:type="spellEnd"/>
            <w:r>
              <w:rPr>
                <w:sz w:val="22"/>
                <w:szCs w:val="22"/>
              </w:rPr>
              <w:t xml:space="preserve"> с/с, </w:t>
            </w:r>
            <w:proofErr w:type="spellStart"/>
            <w:r>
              <w:rPr>
                <w:sz w:val="22"/>
                <w:szCs w:val="22"/>
              </w:rPr>
              <w:t>промзона</w:t>
            </w:r>
            <w:proofErr w:type="spellEnd"/>
            <w:r>
              <w:rPr>
                <w:sz w:val="22"/>
                <w:szCs w:val="22"/>
              </w:rPr>
              <w:t xml:space="preserve"> ТЭЦ-4, пункт разгрузки 224023, г. Брест,</w:t>
            </w:r>
            <w:proofErr w:type="gramEnd"/>
          </w:p>
          <w:p w:rsidR="003561D3" w:rsidRDefault="00A95C68" w:rsidP="00A95C68">
            <w:pPr>
              <w:snapToGrid/>
              <w:spacing w:before="0" w:line="240" w:lineRule="exact"/>
              <w:jc w:val="left"/>
              <w:rPr>
                <w:sz w:val="22"/>
                <w:szCs w:val="22"/>
              </w:rPr>
            </w:pPr>
            <w:r>
              <w:rPr>
                <w:sz w:val="22"/>
                <w:szCs w:val="22"/>
              </w:rPr>
              <w:t xml:space="preserve"> ул. Московская, 328)</w:t>
            </w:r>
            <w:r w:rsidR="00B14543">
              <w:rPr>
                <w:sz w:val="22"/>
                <w:szCs w:val="22"/>
              </w:rPr>
              <w:t xml:space="preserve">, </w:t>
            </w:r>
          </w:p>
          <w:p w:rsidR="00A95C68" w:rsidRDefault="00B14543" w:rsidP="00A95C68">
            <w:pPr>
              <w:snapToGrid/>
              <w:spacing w:before="0" w:line="240" w:lineRule="exact"/>
              <w:jc w:val="left"/>
              <w:rPr>
                <w:sz w:val="22"/>
                <w:szCs w:val="22"/>
              </w:rPr>
            </w:pPr>
            <w:r>
              <w:rPr>
                <w:sz w:val="22"/>
                <w:szCs w:val="22"/>
              </w:rPr>
              <w:t>удостоверение качества №4/4 от 29.12.2020,</w:t>
            </w:r>
          </w:p>
          <w:p w:rsidR="00B14543" w:rsidRPr="00B15153" w:rsidRDefault="00B14543" w:rsidP="00B14543">
            <w:pPr>
              <w:snapToGrid/>
              <w:spacing w:before="0" w:line="240" w:lineRule="exact"/>
              <w:jc w:val="left"/>
              <w:rPr>
                <w:sz w:val="22"/>
                <w:szCs w:val="22"/>
              </w:rPr>
            </w:pPr>
            <w:r w:rsidRPr="00B15153">
              <w:rPr>
                <w:sz w:val="22"/>
                <w:szCs w:val="22"/>
              </w:rPr>
              <w:t xml:space="preserve">декларация о соответствии </w:t>
            </w:r>
          </w:p>
          <w:p w:rsidR="00B14543" w:rsidRPr="00B14543" w:rsidRDefault="00B14543" w:rsidP="00B14543">
            <w:pPr>
              <w:snapToGrid/>
              <w:spacing w:before="0" w:line="240" w:lineRule="exact"/>
              <w:jc w:val="left"/>
              <w:rPr>
                <w:spacing w:val="-6"/>
                <w:sz w:val="22"/>
                <w:szCs w:val="22"/>
              </w:rPr>
            </w:pPr>
            <w:r w:rsidRPr="00B15153">
              <w:rPr>
                <w:sz w:val="22"/>
                <w:szCs w:val="22"/>
              </w:rPr>
              <w:t xml:space="preserve">ЕАЭС </w:t>
            </w:r>
            <w:r w:rsidR="00FF742E">
              <w:rPr>
                <w:sz w:val="22"/>
                <w:szCs w:val="22"/>
              </w:rPr>
              <w:t xml:space="preserve">№ </w:t>
            </w:r>
            <w:r w:rsidRPr="00B15153">
              <w:rPr>
                <w:sz w:val="22"/>
                <w:szCs w:val="22"/>
                <w:lang w:val="en-US"/>
              </w:rPr>
              <w:t>BY</w:t>
            </w:r>
            <w:r w:rsidRPr="00B15153">
              <w:rPr>
                <w:sz w:val="22"/>
                <w:szCs w:val="22"/>
              </w:rPr>
              <w:t>/112 11.</w:t>
            </w:r>
            <w:r>
              <w:rPr>
                <w:sz w:val="22"/>
                <w:szCs w:val="22"/>
              </w:rPr>
              <w:t>1</w:t>
            </w:r>
            <w:r w:rsidRPr="00B15153">
              <w:rPr>
                <w:sz w:val="22"/>
                <w:szCs w:val="22"/>
              </w:rPr>
              <w:t>. ТР021 0</w:t>
            </w:r>
            <w:r>
              <w:rPr>
                <w:sz w:val="22"/>
                <w:szCs w:val="22"/>
              </w:rPr>
              <w:t>38</w:t>
            </w:r>
            <w:r w:rsidRPr="00B15153">
              <w:rPr>
                <w:sz w:val="22"/>
                <w:szCs w:val="22"/>
              </w:rPr>
              <w:t>.</w:t>
            </w:r>
            <w:r>
              <w:rPr>
                <w:sz w:val="22"/>
                <w:szCs w:val="22"/>
              </w:rPr>
              <w:t>31831</w:t>
            </w:r>
            <w:r w:rsidRPr="00B15153">
              <w:rPr>
                <w:sz w:val="22"/>
                <w:szCs w:val="22"/>
              </w:rPr>
              <w:t xml:space="preserve">                         </w:t>
            </w:r>
          </w:p>
          <w:p w:rsidR="00B14543" w:rsidRPr="00B15153" w:rsidRDefault="00B14543" w:rsidP="00B14543">
            <w:pPr>
              <w:snapToGrid/>
              <w:spacing w:before="0" w:line="240" w:lineRule="exact"/>
              <w:jc w:val="left"/>
              <w:rPr>
                <w:spacing w:val="-6"/>
                <w:sz w:val="22"/>
                <w:szCs w:val="22"/>
              </w:rPr>
            </w:pPr>
            <w:r w:rsidRPr="00B15153">
              <w:rPr>
                <w:spacing w:val="-6"/>
                <w:sz w:val="22"/>
                <w:szCs w:val="22"/>
              </w:rPr>
              <w:t>от 0</w:t>
            </w:r>
            <w:r>
              <w:rPr>
                <w:spacing w:val="-6"/>
                <w:sz w:val="22"/>
                <w:szCs w:val="22"/>
              </w:rPr>
              <w:t>4</w:t>
            </w:r>
            <w:r w:rsidRPr="00B15153">
              <w:rPr>
                <w:spacing w:val="-6"/>
                <w:sz w:val="22"/>
                <w:szCs w:val="22"/>
              </w:rPr>
              <w:t>.</w:t>
            </w:r>
            <w:r>
              <w:rPr>
                <w:spacing w:val="-6"/>
                <w:sz w:val="22"/>
                <w:szCs w:val="22"/>
              </w:rPr>
              <w:t>09</w:t>
            </w:r>
            <w:r w:rsidRPr="00B15153">
              <w:rPr>
                <w:spacing w:val="-6"/>
                <w:sz w:val="22"/>
                <w:szCs w:val="22"/>
              </w:rPr>
              <w:t>.202</w:t>
            </w:r>
            <w:r>
              <w:rPr>
                <w:spacing w:val="-6"/>
                <w:sz w:val="22"/>
                <w:szCs w:val="22"/>
              </w:rPr>
              <w:t>0</w:t>
            </w:r>
            <w:r w:rsidRPr="00B15153">
              <w:rPr>
                <w:spacing w:val="-6"/>
                <w:sz w:val="22"/>
                <w:szCs w:val="22"/>
              </w:rPr>
              <w:t>,</w:t>
            </w:r>
          </w:p>
          <w:p w:rsidR="00B14543" w:rsidRPr="00B15153" w:rsidRDefault="00B14543" w:rsidP="00B14543">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срок действия </w:t>
            </w:r>
          </w:p>
          <w:p w:rsidR="00B14543" w:rsidRPr="00B15153" w:rsidRDefault="00B14543" w:rsidP="00B14543">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по </w:t>
            </w:r>
            <w:r>
              <w:rPr>
                <w:spacing w:val="-6"/>
                <w:sz w:val="22"/>
                <w:szCs w:val="22"/>
              </w:rPr>
              <w:t>03</w:t>
            </w:r>
            <w:r w:rsidRPr="00B15153">
              <w:rPr>
                <w:spacing w:val="-6"/>
                <w:sz w:val="22"/>
                <w:szCs w:val="22"/>
              </w:rPr>
              <w:t>.</w:t>
            </w:r>
            <w:r>
              <w:rPr>
                <w:spacing w:val="-6"/>
                <w:sz w:val="22"/>
                <w:szCs w:val="22"/>
              </w:rPr>
              <w:t>09.</w:t>
            </w:r>
            <w:r w:rsidRPr="00B15153">
              <w:rPr>
                <w:spacing w:val="-6"/>
                <w:sz w:val="22"/>
                <w:szCs w:val="22"/>
              </w:rPr>
              <w:t>202</w:t>
            </w:r>
            <w:r>
              <w:rPr>
                <w:spacing w:val="-6"/>
                <w:sz w:val="22"/>
                <w:szCs w:val="22"/>
              </w:rPr>
              <w:t>3</w:t>
            </w:r>
          </w:p>
          <w:p w:rsidR="00B14543" w:rsidRPr="00B22338" w:rsidRDefault="00B14543" w:rsidP="00B14543">
            <w:pPr>
              <w:tabs>
                <w:tab w:val="left" w:pos="567"/>
                <w:tab w:val="left" w:pos="709"/>
                <w:tab w:val="left" w:pos="851"/>
                <w:tab w:val="left" w:pos="1276"/>
                <w:tab w:val="left" w:pos="4189"/>
              </w:tabs>
              <w:spacing w:before="0" w:line="240" w:lineRule="exact"/>
              <w:jc w:val="left"/>
              <w:rPr>
                <w:sz w:val="22"/>
                <w:szCs w:val="22"/>
              </w:rPr>
            </w:pPr>
          </w:p>
        </w:tc>
        <w:tc>
          <w:tcPr>
            <w:tcW w:w="505" w:type="pct"/>
          </w:tcPr>
          <w:p w:rsidR="00126B8B" w:rsidRPr="00B15153" w:rsidRDefault="00126B8B" w:rsidP="00126B8B">
            <w:pPr>
              <w:snapToGrid/>
              <w:spacing w:before="0" w:line="240" w:lineRule="exact"/>
              <w:jc w:val="left"/>
              <w:rPr>
                <w:sz w:val="22"/>
                <w:szCs w:val="22"/>
              </w:rPr>
            </w:pPr>
            <w:r>
              <w:rPr>
                <w:sz w:val="22"/>
                <w:szCs w:val="22"/>
              </w:rPr>
              <w:t>Брестский зональный</w:t>
            </w:r>
          </w:p>
          <w:p w:rsidR="00B14543" w:rsidRDefault="00126B8B" w:rsidP="00B15153">
            <w:pPr>
              <w:snapToGrid/>
              <w:spacing w:before="0" w:line="240" w:lineRule="exact"/>
              <w:jc w:val="left"/>
              <w:rPr>
                <w:sz w:val="22"/>
                <w:szCs w:val="22"/>
              </w:rPr>
            </w:pPr>
            <w:r w:rsidRPr="00B15153">
              <w:rPr>
                <w:sz w:val="22"/>
                <w:szCs w:val="22"/>
              </w:rPr>
              <w:t xml:space="preserve">ЦГЭ </w:t>
            </w:r>
            <w:r w:rsidRPr="00B15153">
              <w:rPr>
                <w:rStyle w:val="ae"/>
                <w:sz w:val="22"/>
                <w:szCs w:val="22"/>
              </w:rPr>
              <w:t>(уведомление от</w:t>
            </w:r>
            <w:r w:rsidRPr="00B15153">
              <w:rPr>
                <w:sz w:val="22"/>
                <w:szCs w:val="22"/>
              </w:rPr>
              <w:t xml:space="preserve"> 1</w:t>
            </w:r>
            <w:r>
              <w:rPr>
                <w:sz w:val="22"/>
                <w:szCs w:val="22"/>
              </w:rPr>
              <w:t>4</w:t>
            </w:r>
            <w:r w:rsidRPr="00B15153">
              <w:rPr>
                <w:sz w:val="22"/>
                <w:szCs w:val="22"/>
              </w:rPr>
              <w:t xml:space="preserve">.02.2022 № </w:t>
            </w:r>
            <w:r>
              <w:rPr>
                <w:sz w:val="22"/>
                <w:szCs w:val="22"/>
              </w:rPr>
              <w:t>02</w:t>
            </w:r>
            <w:r w:rsidRPr="00B15153">
              <w:rPr>
                <w:sz w:val="22"/>
                <w:szCs w:val="22"/>
              </w:rPr>
              <w:t>-</w:t>
            </w:r>
            <w:r>
              <w:rPr>
                <w:sz w:val="22"/>
                <w:szCs w:val="22"/>
              </w:rPr>
              <w:t>20/660</w:t>
            </w:r>
            <w:r w:rsidRPr="00B15153">
              <w:rPr>
                <w:sz w:val="22"/>
                <w:szCs w:val="22"/>
              </w:rPr>
              <w:t>)</w:t>
            </w:r>
          </w:p>
          <w:p w:rsidR="00126B8B" w:rsidRPr="00B15153" w:rsidRDefault="00126B8B" w:rsidP="00B15153">
            <w:pPr>
              <w:snapToGrid/>
              <w:spacing w:before="0" w:line="240" w:lineRule="exact"/>
              <w:jc w:val="left"/>
              <w:rPr>
                <w:sz w:val="22"/>
                <w:szCs w:val="22"/>
              </w:rPr>
            </w:pPr>
            <w:r w:rsidRPr="00B15153">
              <w:rPr>
                <w:sz w:val="22"/>
                <w:szCs w:val="22"/>
              </w:rPr>
              <w:t xml:space="preserve">  </w:t>
            </w:r>
          </w:p>
        </w:tc>
        <w:tc>
          <w:tcPr>
            <w:tcW w:w="393" w:type="pct"/>
          </w:tcPr>
          <w:p w:rsidR="00126B8B" w:rsidRPr="00B15153" w:rsidRDefault="00126B8B" w:rsidP="00B15153">
            <w:pPr>
              <w:snapToGrid/>
              <w:spacing w:before="0" w:line="240" w:lineRule="exact"/>
              <w:ind w:left="-107" w:right="-108"/>
              <w:jc w:val="left"/>
              <w:rPr>
                <w:sz w:val="22"/>
                <w:szCs w:val="22"/>
              </w:rPr>
            </w:pPr>
          </w:p>
        </w:tc>
      </w:tr>
      <w:tr w:rsidR="00B14543" w:rsidRPr="00B15153" w:rsidTr="00B15153">
        <w:trPr>
          <w:trHeight w:val="1124"/>
        </w:trPr>
        <w:tc>
          <w:tcPr>
            <w:tcW w:w="184" w:type="pct"/>
          </w:tcPr>
          <w:p w:rsidR="00B14543" w:rsidRPr="00B15153" w:rsidRDefault="00001EEF" w:rsidP="00B15153">
            <w:pPr>
              <w:snapToGrid/>
              <w:spacing w:before="0" w:line="240" w:lineRule="exact"/>
              <w:jc w:val="left"/>
              <w:rPr>
                <w:sz w:val="22"/>
                <w:szCs w:val="22"/>
              </w:rPr>
            </w:pPr>
            <w:r>
              <w:rPr>
                <w:sz w:val="22"/>
                <w:szCs w:val="22"/>
              </w:rPr>
              <w:t>2.</w:t>
            </w:r>
          </w:p>
        </w:tc>
        <w:tc>
          <w:tcPr>
            <w:tcW w:w="710" w:type="pct"/>
          </w:tcPr>
          <w:p w:rsidR="0069091E" w:rsidRDefault="00B14543" w:rsidP="0069091E">
            <w:pPr>
              <w:snapToGrid/>
              <w:spacing w:before="0" w:line="240" w:lineRule="exact"/>
              <w:jc w:val="left"/>
              <w:rPr>
                <w:b/>
                <w:sz w:val="22"/>
                <w:szCs w:val="22"/>
              </w:rPr>
            </w:pPr>
            <w:proofErr w:type="gramStart"/>
            <w:r>
              <w:rPr>
                <w:b/>
                <w:sz w:val="22"/>
                <w:szCs w:val="22"/>
              </w:rPr>
              <w:t>Цукаты</w:t>
            </w:r>
            <w:proofErr w:type="gramEnd"/>
            <w:r>
              <w:rPr>
                <w:b/>
                <w:sz w:val="22"/>
                <w:szCs w:val="22"/>
              </w:rPr>
              <w:t xml:space="preserve"> приготовленные методом осмотического </w:t>
            </w:r>
            <w:r w:rsidR="0069091E">
              <w:rPr>
                <w:b/>
                <w:sz w:val="22"/>
                <w:szCs w:val="22"/>
              </w:rPr>
              <w:t>обезвоживания:</w:t>
            </w:r>
          </w:p>
          <w:p w:rsidR="0069091E" w:rsidRPr="001400CA" w:rsidRDefault="0069091E" w:rsidP="0069091E">
            <w:pPr>
              <w:snapToGrid/>
              <w:spacing w:before="0" w:line="240" w:lineRule="exact"/>
              <w:jc w:val="left"/>
              <w:rPr>
                <w:b/>
                <w:sz w:val="22"/>
                <w:szCs w:val="22"/>
                <w:lang w:val="en-US"/>
              </w:rPr>
            </w:pPr>
            <w:proofErr w:type="spellStart"/>
            <w:r>
              <w:rPr>
                <w:b/>
                <w:sz w:val="22"/>
                <w:szCs w:val="22"/>
              </w:rPr>
              <w:t>Кумкват</w:t>
            </w:r>
            <w:proofErr w:type="spellEnd"/>
            <w:r w:rsidRPr="001400CA">
              <w:rPr>
                <w:b/>
                <w:sz w:val="22"/>
                <w:szCs w:val="22"/>
                <w:lang w:val="en-US"/>
              </w:rPr>
              <w:t xml:space="preserve"> (</w:t>
            </w:r>
            <w:r>
              <w:rPr>
                <w:b/>
                <w:sz w:val="22"/>
                <w:szCs w:val="22"/>
              </w:rPr>
              <w:t>зеленый</w:t>
            </w:r>
            <w:r w:rsidRPr="001400CA">
              <w:rPr>
                <w:b/>
                <w:sz w:val="22"/>
                <w:szCs w:val="22"/>
                <w:lang w:val="en-US"/>
              </w:rPr>
              <w:t>)</w:t>
            </w:r>
          </w:p>
          <w:p w:rsidR="00B14543" w:rsidRDefault="0069091E" w:rsidP="0069091E">
            <w:pPr>
              <w:snapToGrid/>
              <w:spacing w:before="0" w:line="240" w:lineRule="exact"/>
              <w:jc w:val="left"/>
              <w:rPr>
                <w:sz w:val="22"/>
                <w:szCs w:val="22"/>
                <w:lang w:val="en-US"/>
              </w:rPr>
            </w:pPr>
            <w:r>
              <w:rPr>
                <w:b/>
                <w:sz w:val="22"/>
                <w:szCs w:val="22"/>
              </w:rPr>
              <w:t>маркировки</w:t>
            </w:r>
            <w:r w:rsidRPr="0069091E">
              <w:rPr>
                <w:b/>
                <w:sz w:val="22"/>
                <w:szCs w:val="22"/>
                <w:lang w:val="en-US"/>
              </w:rPr>
              <w:t xml:space="preserve"> </w:t>
            </w:r>
            <w:r>
              <w:rPr>
                <w:b/>
                <w:sz w:val="22"/>
                <w:szCs w:val="22"/>
                <w:lang w:val="en-US"/>
              </w:rPr>
              <w:t>JINAN</w:t>
            </w:r>
            <w:r w:rsidRPr="0069091E">
              <w:rPr>
                <w:b/>
                <w:sz w:val="22"/>
                <w:szCs w:val="22"/>
                <w:lang w:val="en-US"/>
              </w:rPr>
              <w:t xml:space="preserve"> </w:t>
            </w:r>
            <w:r>
              <w:rPr>
                <w:b/>
                <w:sz w:val="22"/>
                <w:szCs w:val="22"/>
                <w:lang w:val="en-US"/>
              </w:rPr>
              <w:t>HAPPY</w:t>
            </w:r>
            <w:r w:rsidRPr="0069091E">
              <w:rPr>
                <w:b/>
                <w:sz w:val="22"/>
                <w:szCs w:val="22"/>
                <w:lang w:val="en-US"/>
              </w:rPr>
              <w:t xml:space="preserve"> </w:t>
            </w:r>
            <w:r>
              <w:rPr>
                <w:b/>
                <w:sz w:val="22"/>
                <w:szCs w:val="22"/>
                <w:lang w:val="en-US"/>
              </w:rPr>
              <w:t>FOREST</w:t>
            </w:r>
            <w:r w:rsidRPr="0069091E">
              <w:rPr>
                <w:b/>
                <w:sz w:val="22"/>
                <w:szCs w:val="22"/>
                <w:lang w:val="en-US"/>
              </w:rPr>
              <w:t xml:space="preserve"> </w:t>
            </w:r>
            <w:r>
              <w:rPr>
                <w:b/>
                <w:sz w:val="22"/>
                <w:szCs w:val="22"/>
                <w:lang w:val="en-US"/>
              </w:rPr>
              <w:t>FOOD</w:t>
            </w:r>
            <w:r w:rsidRPr="0069091E">
              <w:rPr>
                <w:b/>
                <w:sz w:val="22"/>
                <w:szCs w:val="22"/>
                <w:lang w:val="en-US"/>
              </w:rPr>
              <w:t xml:space="preserve"> </w:t>
            </w:r>
            <w:r>
              <w:rPr>
                <w:b/>
                <w:sz w:val="22"/>
                <w:szCs w:val="22"/>
                <w:lang w:val="en-US"/>
              </w:rPr>
              <w:t>CO</w:t>
            </w:r>
            <w:r w:rsidRPr="0069091E">
              <w:rPr>
                <w:b/>
                <w:sz w:val="22"/>
                <w:szCs w:val="22"/>
                <w:lang w:val="en-US"/>
              </w:rPr>
              <w:t>.</w:t>
            </w:r>
            <w:r>
              <w:rPr>
                <w:b/>
                <w:sz w:val="22"/>
                <w:szCs w:val="22"/>
                <w:lang w:val="en-US"/>
              </w:rPr>
              <w:t>,LTD,</w:t>
            </w:r>
          </w:p>
          <w:p w:rsidR="00001EEF" w:rsidRDefault="0069091E" w:rsidP="008161B1">
            <w:pPr>
              <w:snapToGrid/>
              <w:spacing w:before="0" w:line="240" w:lineRule="exact"/>
              <w:jc w:val="left"/>
              <w:rPr>
                <w:sz w:val="22"/>
                <w:szCs w:val="22"/>
              </w:rPr>
            </w:pPr>
            <w:r w:rsidRPr="0069091E">
              <w:rPr>
                <w:sz w:val="22"/>
                <w:szCs w:val="22"/>
              </w:rPr>
              <w:t xml:space="preserve">продукция </w:t>
            </w:r>
            <w:r>
              <w:rPr>
                <w:sz w:val="22"/>
                <w:szCs w:val="22"/>
              </w:rPr>
              <w:t xml:space="preserve">упакована в транспортную упаковку </w:t>
            </w:r>
            <w:r w:rsidR="008161B1">
              <w:rPr>
                <w:sz w:val="22"/>
                <w:szCs w:val="22"/>
              </w:rPr>
              <w:t>–</w:t>
            </w:r>
            <w:r>
              <w:rPr>
                <w:sz w:val="22"/>
                <w:szCs w:val="22"/>
              </w:rPr>
              <w:t xml:space="preserve"> мешок</w:t>
            </w:r>
            <w:r w:rsidR="008161B1">
              <w:rPr>
                <w:sz w:val="22"/>
                <w:szCs w:val="22"/>
              </w:rPr>
              <w:t xml:space="preserve"> из полимерного материала массой нетто 2,5 кг, </w:t>
            </w:r>
          </w:p>
          <w:p w:rsidR="00001EEF" w:rsidRDefault="008161B1" w:rsidP="008161B1">
            <w:pPr>
              <w:snapToGrid/>
              <w:spacing w:before="0" w:line="240" w:lineRule="exact"/>
              <w:jc w:val="left"/>
              <w:rPr>
                <w:sz w:val="22"/>
                <w:szCs w:val="22"/>
              </w:rPr>
            </w:pPr>
            <w:r>
              <w:rPr>
                <w:sz w:val="22"/>
                <w:szCs w:val="22"/>
              </w:rPr>
              <w:t xml:space="preserve">дата изготовления июль 2021, </w:t>
            </w:r>
          </w:p>
          <w:p w:rsidR="00001EEF" w:rsidRDefault="008161B1" w:rsidP="008161B1">
            <w:pPr>
              <w:snapToGrid/>
              <w:spacing w:before="0" w:line="240" w:lineRule="exact"/>
              <w:jc w:val="left"/>
              <w:rPr>
                <w:sz w:val="22"/>
                <w:szCs w:val="22"/>
              </w:rPr>
            </w:pPr>
            <w:r>
              <w:rPr>
                <w:sz w:val="22"/>
                <w:szCs w:val="22"/>
              </w:rPr>
              <w:t xml:space="preserve">срок годности </w:t>
            </w:r>
          </w:p>
          <w:p w:rsidR="00001EEF" w:rsidRDefault="008161B1" w:rsidP="008161B1">
            <w:pPr>
              <w:snapToGrid/>
              <w:spacing w:before="0" w:line="240" w:lineRule="exact"/>
              <w:jc w:val="left"/>
              <w:rPr>
                <w:sz w:val="22"/>
                <w:szCs w:val="22"/>
              </w:rPr>
            </w:pPr>
            <w:r>
              <w:rPr>
                <w:sz w:val="22"/>
                <w:szCs w:val="22"/>
              </w:rPr>
              <w:t>12 месяцев,</w:t>
            </w:r>
          </w:p>
          <w:p w:rsidR="0069091E" w:rsidRPr="0069091E" w:rsidRDefault="008161B1" w:rsidP="008161B1">
            <w:pPr>
              <w:snapToGrid/>
              <w:spacing w:before="0" w:line="240" w:lineRule="exact"/>
              <w:jc w:val="left"/>
              <w:rPr>
                <w:sz w:val="22"/>
                <w:szCs w:val="22"/>
              </w:rPr>
            </w:pPr>
            <w:r>
              <w:rPr>
                <w:sz w:val="22"/>
                <w:szCs w:val="22"/>
              </w:rPr>
              <w:t>условия хранения –хранить при температуре от 5</w:t>
            </w:r>
            <w:proofErr w:type="gramStart"/>
            <w:r>
              <w:rPr>
                <w:sz w:val="22"/>
                <w:szCs w:val="22"/>
              </w:rPr>
              <w:t>°С</w:t>
            </w:r>
            <w:proofErr w:type="gramEnd"/>
            <w:r>
              <w:rPr>
                <w:sz w:val="22"/>
                <w:szCs w:val="22"/>
              </w:rPr>
              <w:t xml:space="preserve"> до 25°С и относительной влажности воздуха не более 75%</w:t>
            </w:r>
          </w:p>
        </w:tc>
        <w:tc>
          <w:tcPr>
            <w:tcW w:w="824" w:type="pct"/>
          </w:tcPr>
          <w:p w:rsidR="00B14543" w:rsidRPr="001400CA" w:rsidRDefault="008161B1" w:rsidP="00B15153">
            <w:pPr>
              <w:pStyle w:val="ConsPlusNonformat"/>
              <w:spacing w:line="240" w:lineRule="exact"/>
              <w:contextualSpacing/>
              <w:rPr>
                <w:rFonts w:ascii="Times New Roman" w:hAnsi="Times New Roman" w:cs="Times New Roman"/>
                <w:lang w:val="en-US"/>
              </w:rPr>
            </w:pPr>
            <w:r>
              <w:rPr>
                <w:rFonts w:ascii="Times New Roman" w:hAnsi="Times New Roman" w:cs="Times New Roman"/>
              </w:rPr>
              <w:t>Изготовитель</w:t>
            </w:r>
            <w:r w:rsidRPr="001400CA">
              <w:rPr>
                <w:rFonts w:ascii="Times New Roman" w:hAnsi="Times New Roman" w:cs="Times New Roman"/>
                <w:lang w:val="en-US"/>
              </w:rPr>
              <w:t xml:space="preserve"> </w:t>
            </w:r>
          </w:p>
          <w:p w:rsidR="008161B1" w:rsidRPr="001400CA" w:rsidRDefault="008161B1" w:rsidP="00B15153">
            <w:pPr>
              <w:pStyle w:val="ConsPlusNonformat"/>
              <w:spacing w:line="240" w:lineRule="exact"/>
              <w:contextualSpacing/>
              <w:rPr>
                <w:rFonts w:ascii="Times New Roman" w:hAnsi="Times New Roman" w:cs="Times New Roman"/>
                <w:i/>
                <w:lang w:val="en-US"/>
              </w:rPr>
            </w:pPr>
            <w:r w:rsidRPr="00001EEF">
              <w:rPr>
                <w:rFonts w:ascii="Times New Roman" w:hAnsi="Times New Roman" w:cs="Times New Roman"/>
                <w:b/>
                <w:lang w:val="en-US"/>
              </w:rPr>
              <w:t>«JINAN HAPPY FOREST FOOD CO., LTD.»,</w:t>
            </w:r>
            <w:r w:rsidRPr="008161B1">
              <w:rPr>
                <w:rFonts w:ascii="Times New Roman" w:hAnsi="Times New Roman" w:cs="Times New Roman"/>
                <w:lang w:val="en-US"/>
              </w:rPr>
              <w:t xml:space="preserve"> </w:t>
            </w:r>
            <w:r w:rsidRPr="00D0014D">
              <w:rPr>
                <w:rFonts w:ascii="Times New Roman" w:hAnsi="Times New Roman" w:cs="Times New Roman"/>
                <w:i/>
              </w:rPr>
              <w:t>Китай</w:t>
            </w:r>
          </w:p>
          <w:p w:rsidR="007E11F6" w:rsidRPr="001400CA" w:rsidRDefault="007E11F6" w:rsidP="00B15153">
            <w:pPr>
              <w:pStyle w:val="ConsPlusNonformat"/>
              <w:spacing w:line="240" w:lineRule="exact"/>
              <w:contextualSpacing/>
              <w:rPr>
                <w:rFonts w:ascii="Times New Roman" w:hAnsi="Times New Roman" w:cs="Times New Roman"/>
                <w:lang w:val="en-US"/>
              </w:rPr>
            </w:pPr>
            <w:r w:rsidRPr="001400CA">
              <w:rPr>
                <w:rFonts w:ascii="Times New Roman" w:hAnsi="Times New Roman" w:cs="Times New Roman"/>
                <w:lang w:val="en-US"/>
              </w:rPr>
              <w:t>(</w:t>
            </w:r>
            <w:r>
              <w:rPr>
                <w:rFonts w:ascii="Times New Roman" w:hAnsi="Times New Roman" w:cs="Times New Roman"/>
              </w:rPr>
              <w:t>юридический</w:t>
            </w:r>
            <w:r w:rsidRPr="001400CA">
              <w:rPr>
                <w:rFonts w:ascii="Times New Roman" w:hAnsi="Times New Roman" w:cs="Times New Roman"/>
                <w:lang w:val="en-US"/>
              </w:rPr>
              <w:t xml:space="preserve"> </w:t>
            </w:r>
            <w:r>
              <w:rPr>
                <w:rFonts w:ascii="Times New Roman" w:hAnsi="Times New Roman" w:cs="Times New Roman"/>
              </w:rPr>
              <w:t>адрес</w:t>
            </w:r>
            <w:r w:rsidRPr="001400CA">
              <w:rPr>
                <w:rFonts w:ascii="Times New Roman" w:hAnsi="Times New Roman" w:cs="Times New Roman"/>
                <w:lang w:val="en-US"/>
              </w:rPr>
              <w:t xml:space="preserve">: </w:t>
            </w:r>
          </w:p>
          <w:p w:rsidR="007E11F6" w:rsidRPr="00D0014D" w:rsidRDefault="007E11F6" w:rsidP="007E11F6">
            <w:pPr>
              <w:pStyle w:val="ConsPlusNonformat"/>
              <w:spacing w:line="240" w:lineRule="exact"/>
              <w:contextualSpacing/>
              <w:rPr>
                <w:rFonts w:ascii="Times New Roman" w:hAnsi="Times New Roman" w:cs="Times New Roman"/>
                <w:i/>
                <w:lang w:val="en-US"/>
              </w:rPr>
            </w:pPr>
            <w:r w:rsidRPr="00D0014D">
              <w:rPr>
                <w:rFonts w:ascii="Times New Roman" w:hAnsi="Times New Roman" w:cs="Times New Roman"/>
                <w:i/>
                <w:lang w:val="en-US"/>
              </w:rPr>
              <w:t xml:space="preserve">NO.36 EAST </w:t>
            </w:r>
            <w:proofErr w:type="gramStart"/>
            <w:r w:rsidRPr="00D0014D">
              <w:rPr>
                <w:rFonts w:ascii="Times New Roman" w:hAnsi="Times New Roman" w:cs="Times New Roman"/>
                <w:i/>
                <w:lang w:val="en-US"/>
              </w:rPr>
              <w:t>UPPER</w:t>
            </w:r>
            <w:r>
              <w:rPr>
                <w:rFonts w:ascii="Times New Roman" w:hAnsi="Times New Roman" w:cs="Times New Roman"/>
                <w:lang w:val="en-US"/>
              </w:rPr>
              <w:t xml:space="preserve">  </w:t>
            </w:r>
            <w:r w:rsidRPr="00D0014D">
              <w:rPr>
                <w:rFonts w:ascii="Times New Roman" w:hAnsi="Times New Roman" w:cs="Times New Roman"/>
                <w:i/>
                <w:lang w:val="en-US"/>
              </w:rPr>
              <w:t>DAPENG</w:t>
            </w:r>
            <w:proofErr w:type="gramEnd"/>
            <w:r w:rsidRPr="00D0014D">
              <w:rPr>
                <w:rFonts w:ascii="Times New Roman" w:hAnsi="Times New Roman" w:cs="Times New Roman"/>
                <w:i/>
                <w:lang w:val="en-US"/>
              </w:rPr>
              <w:t xml:space="preserve"> MARKET, NO. 42 KING GUANG  ZHUANG, SHIZHONG DISTRICT, JINAN CITI, SHANDO</w:t>
            </w:r>
            <w:r w:rsidR="005D5BA9" w:rsidRPr="00D0014D">
              <w:rPr>
                <w:rFonts w:ascii="Times New Roman" w:hAnsi="Times New Roman" w:cs="Times New Roman"/>
                <w:i/>
                <w:lang w:val="en-US"/>
              </w:rPr>
              <w:t>NG PROVINCE, CHINA/</w:t>
            </w:r>
            <w:proofErr w:type="spellStart"/>
            <w:r w:rsidR="005D5BA9" w:rsidRPr="00D0014D">
              <w:rPr>
                <w:rFonts w:ascii="Times New Roman" w:hAnsi="Times New Roman" w:cs="Times New Roman"/>
                <w:i/>
                <w:lang w:val="en-US"/>
              </w:rPr>
              <w:t>Китай</w:t>
            </w:r>
            <w:proofErr w:type="spellEnd"/>
            <w:r w:rsidR="005D5BA9" w:rsidRPr="00D0014D">
              <w:rPr>
                <w:rFonts w:ascii="Times New Roman" w:hAnsi="Times New Roman" w:cs="Times New Roman"/>
                <w:i/>
                <w:lang w:val="en-US"/>
              </w:rPr>
              <w:t>)</w:t>
            </w:r>
          </w:p>
          <w:p w:rsidR="005D5BA9" w:rsidRDefault="005D5BA9" w:rsidP="007E11F6">
            <w:pPr>
              <w:pStyle w:val="ConsPlusNonformat"/>
              <w:spacing w:line="240" w:lineRule="exact"/>
              <w:contextualSpacing/>
              <w:rPr>
                <w:rFonts w:ascii="Times New Roman" w:hAnsi="Times New Roman" w:cs="Times New Roman"/>
              </w:rPr>
            </w:pPr>
            <w:r>
              <w:rPr>
                <w:rFonts w:ascii="Times New Roman" w:hAnsi="Times New Roman" w:cs="Times New Roman"/>
              </w:rPr>
              <w:t>Импортер в Республику Беларусь</w:t>
            </w:r>
          </w:p>
          <w:p w:rsidR="005D5BA9" w:rsidRPr="00D0014D" w:rsidRDefault="005D5BA9" w:rsidP="007E11F6">
            <w:pPr>
              <w:pStyle w:val="ConsPlusNonformat"/>
              <w:spacing w:line="240" w:lineRule="exact"/>
              <w:contextualSpacing/>
              <w:rPr>
                <w:rFonts w:ascii="Times New Roman" w:hAnsi="Times New Roman" w:cs="Times New Roman"/>
                <w:b/>
              </w:rPr>
            </w:pPr>
            <w:r w:rsidRPr="00D0014D">
              <w:rPr>
                <w:rFonts w:ascii="Times New Roman" w:hAnsi="Times New Roman" w:cs="Times New Roman"/>
                <w:b/>
              </w:rPr>
              <w:t>ООО «Дубай орехи и сухофрукты»,</w:t>
            </w:r>
          </w:p>
          <w:p w:rsidR="005D5BA9" w:rsidRPr="00D0014D" w:rsidRDefault="005D5BA9" w:rsidP="007E11F6">
            <w:pPr>
              <w:pStyle w:val="ConsPlusNonformat"/>
              <w:spacing w:line="240" w:lineRule="exact"/>
              <w:contextualSpacing/>
              <w:rPr>
                <w:rFonts w:ascii="Times New Roman" w:hAnsi="Times New Roman" w:cs="Times New Roman"/>
                <w:i/>
              </w:rPr>
            </w:pPr>
            <w:r w:rsidRPr="00D0014D">
              <w:rPr>
                <w:rFonts w:ascii="Times New Roman" w:hAnsi="Times New Roman" w:cs="Times New Roman"/>
                <w:i/>
              </w:rPr>
              <w:t>Республика Беларусь,                      г. Минск, 220113,                                           ул. Восточная, д. 133, пом. 503/4</w:t>
            </w:r>
          </w:p>
        </w:tc>
        <w:tc>
          <w:tcPr>
            <w:tcW w:w="733" w:type="pct"/>
          </w:tcPr>
          <w:p w:rsidR="00B14543" w:rsidRDefault="005D5BA9" w:rsidP="00B15153">
            <w:pPr>
              <w:snapToGrid/>
              <w:spacing w:before="0" w:line="240" w:lineRule="exact"/>
              <w:jc w:val="left"/>
              <w:rPr>
                <w:sz w:val="22"/>
                <w:szCs w:val="22"/>
              </w:rPr>
            </w:pPr>
            <w:r>
              <w:rPr>
                <w:sz w:val="22"/>
                <w:szCs w:val="22"/>
              </w:rPr>
              <w:t>Торговый павильон «Дубай орехи и сухофрукты»</w:t>
            </w:r>
          </w:p>
          <w:p w:rsidR="00DE48DA" w:rsidRPr="00B15153" w:rsidRDefault="00DE48DA" w:rsidP="00DE48DA">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DE48DA" w:rsidRDefault="00DE48DA" w:rsidP="00DE48DA">
            <w:pPr>
              <w:snapToGrid/>
              <w:spacing w:before="0" w:line="240" w:lineRule="exact"/>
              <w:jc w:val="left"/>
              <w:rPr>
                <w:sz w:val="22"/>
                <w:szCs w:val="22"/>
              </w:rPr>
            </w:pPr>
            <w:r>
              <w:rPr>
                <w:sz w:val="22"/>
                <w:szCs w:val="22"/>
              </w:rPr>
              <w:t>ООО «Дубай орехи и сухофрукты»,</w:t>
            </w:r>
          </w:p>
          <w:p w:rsidR="00DE48DA" w:rsidRDefault="00DE48DA" w:rsidP="00DE48DA">
            <w:pPr>
              <w:snapToGrid/>
              <w:spacing w:before="0" w:line="240" w:lineRule="exact"/>
              <w:jc w:val="left"/>
              <w:rPr>
                <w:sz w:val="22"/>
                <w:szCs w:val="22"/>
              </w:rPr>
            </w:pPr>
            <w:r>
              <w:rPr>
                <w:sz w:val="22"/>
                <w:szCs w:val="22"/>
              </w:rPr>
              <w:t xml:space="preserve">220113, г. Минск, ул. </w:t>
            </w:r>
            <w:proofErr w:type="gramStart"/>
            <w:r>
              <w:rPr>
                <w:sz w:val="22"/>
                <w:szCs w:val="22"/>
              </w:rPr>
              <w:t>Восточная</w:t>
            </w:r>
            <w:proofErr w:type="gramEnd"/>
            <w:r>
              <w:rPr>
                <w:sz w:val="22"/>
                <w:szCs w:val="22"/>
              </w:rPr>
              <w:t>, д. 133, пом. 503/4)</w:t>
            </w:r>
          </w:p>
          <w:p w:rsidR="00DE48DA" w:rsidRPr="00B15153" w:rsidRDefault="00DE48DA" w:rsidP="00DE48DA">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p>
          <w:p w:rsidR="00DE48DA" w:rsidRDefault="003D5267" w:rsidP="00DE48DA">
            <w:pPr>
              <w:snapToGrid/>
              <w:spacing w:before="0" w:line="240" w:lineRule="exact"/>
              <w:jc w:val="left"/>
              <w:rPr>
                <w:sz w:val="22"/>
                <w:szCs w:val="22"/>
              </w:rPr>
            </w:pPr>
            <w:r>
              <w:rPr>
                <w:sz w:val="22"/>
                <w:szCs w:val="22"/>
              </w:rPr>
              <w:t xml:space="preserve">г. Брест, </w:t>
            </w:r>
            <w:r w:rsidR="00D0014D">
              <w:rPr>
                <w:sz w:val="22"/>
                <w:szCs w:val="22"/>
              </w:rPr>
              <w:t xml:space="preserve">                                      </w:t>
            </w:r>
            <w:r>
              <w:rPr>
                <w:sz w:val="22"/>
                <w:szCs w:val="22"/>
              </w:rPr>
              <w:t xml:space="preserve">ул. </w:t>
            </w:r>
            <w:proofErr w:type="gramStart"/>
            <w:r>
              <w:rPr>
                <w:sz w:val="22"/>
                <w:szCs w:val="22"/>
              </w:rPr>
              <w:t>Волгоградская</w:t>
            </w:r>
            <w:proofErr w:type="gramEnd"/>
            <w:r>
              <w:rPr>
                <w:sz w:val="22"/>
                <w:szCs w:val="22"/>
              </w:rPr>
              <w:t>, 28а</w:t>
            </w:r>
          </w:p>
          <w:p w:rsidR="00DE48DA" w:rsidRDefault="00DE48DA" w:rsidP="00DE48DA">
            <w:pPr>
              <w:snapToGrid/>
              <w:spacing w:before="0" w:line="240" w:lineRule="exact"/>
              <w:jc w:val="left"/>
              <w:rPr>
                <w:sz w:val="22"/>
                <w:szCs w:val="22"/>
              </w:rPr>
            </w:pPr>
          </w:p>
          <w:p w:rsidR="00DE48DA" w:rsidRPr="005D5BA9" w:rsidRDefault="00DE48DA" w:rsidP="00B15153">
            <w:pPr>
              <w:snapToGrid/>
              <w:spacing w:before="0" w:line="240" w:lineRule="exact"/>
              <w:jc w:val="left"/>
              <w:rPr>
                <w:sz w:val="22"/>
                <w:szCs w:val="22"/>
              </w:rPr>
            </w:pPr>
          </w:p>
        </w:tc>
        <w:tc>
          <w:tcPr>
            <w:tcW w:w="964" w:type="pct"/>
          </w:tcPr>
          <w:p w:rsidR="003D5267" w:rsidRDefault="003D5267" w:rsidP="003D5267">
            <w:pPr>
              <w:autoSpaceDE w:val="0"/>
              <w:autoSpaceDN w:val="0"/>
              <w:adjustRightInd w:val="0"/>
              <w:spacing w:before="0" w:line="240" w:lineRule="exact"/>
              <w:jc w:val="left"/>
              <w:rPr>
                <w:sz w:val="22"/>
                <w:szCs w:val="22"/>
              </w:rPr>
            </w:pPr>
            <w:r w:rsidRPr="00B15153">
              <w:rPr>
                <w:sz w:val="22"/>
                <w:szCs w:val="22"/>
              </w:rPr>
              <w:t xml:space="preserve">Не соответствует требованиям </w:t>
            </w:r>
          </w:p>
          <w:p w:rsidR="00B14543" w:rsidRDefault="003D5267" w:rsidP="00C32F78">
            <w:pPr>
              <w:autoSpaceDE w:val="0"/>
              <w:autoSpaceDN w:val="0"/>
              <w:adjustRightInd w:val="0"/>
              <w:spacing w:before="0" w:line="240" w:lineRule="exact"/>
              <w:jc w:val="left"/>
              <w:rPr>
                <w:sz w:val="22"/>
                <w:szCs w:val="22"/>
              </w:rPr>
            </w:pPr>
            <w:r w:rsidRPr="003D5267">
              <w:rPr>
                <w:sz w:val="22"/>
                <w:szCs w:val="22"/>
              </w:rPr>
              <w:t>Санитарных норм и правил</w:t>
            </w:r>
            <w:r>
              <w:rPr>
                <w:sz w:val="22"/>
                <w:szCs w:val="22"/>
              </w:rPr>
              <w:t>,</w:t>
            </w:r>
          </w:p>
          <w:p w:rsidR="003D5267" w:rsidRPr="00B15153" w:rsidRDefault="003D5267" w:rsidP="003D5267">
            <w:pPr>
              <w:pStyle w:val="111"/>
              <w:spacing w:line="240" w:lineRule="exact"/>
              <w:contextualSpacing/>
              <w:rPr>
                <w:rFonts w:ascii="Times New Roman" w:hAnsi="Times New Roman" w:cs="Times New Roman"/>
              </w:rPr>
            </w:pPr>
            <w:r w:rsidRPr="00B15153">
              <w:rPr>
                <w:rStyle w:val="FontStyle17"/>
                <w:sz w:val="22"/>
                <w:szCs w:val="22"/>
              </w:rPr>
              <w:t>ГН, утвержденных  постановлением Совета Министров Республики Беларусь от 25.01.2021 №37</w:t>
            </w:r>
            <w:r w:rsidR="00D0014D">
              <w:rPr>
                <w:rStyle w:val="FontStyle17"/>
                <w:sz w:val="22"/>
                <w:szCs w:val="22"/>
              </w:rPr>
              <w:t xml:space="preserve">, </w:t>
            </w:r>
          </w:p>
          <w:p w:rsidR="003D5267" w:rsidRDefault="003D5267" w:rsidP="003D5267">
            <w:pPr>
              <w:autoSpaceDE w:val="0"/>
              <w:autoSpaceDN w:val="0"/>
              <w:adjustRightInd w:val="0"/>
              <w:spacing w:before="0" w:line="240" w:lineRule="exact"/>
              <w:jc w:val="left"/>
              <w:rPr>
                <w:sz w:val="22"/>
                <w:szCs w:val="22"/>
              </w:rPr>
            </w:pPr>
            <w:proofErr w:type="gramStart"/>
            <w:r w:rsidRPr="00B15153">
              <w:rPr>
                <w:rFonts w:eastAsia="Courier New"/>
                <w:spacing w:val="4"/>
                <w:sz w:val="22"/>
                <w:szCs w:val="22"/>
              </w:rPr>
              <w:t>ТР</w:t>
            </w:r>
            <w:proofErr w:type="gramEnd"/>
            <w:r w:rsidRPr="00B15153">
              <w:rPr>
                <w:rFonts w:eastAsia="Courier New"/>
                <w:spacing w:val="4"/>
                <w:sz w:val="22"/>
                <w:szCs w:val="22"/>
              </w:rPr>
              <w:t xml:space="preserve"> ТС 029/2012</w:t>
            </w:r>
            <w:r>
              <w:rPr>
                <w:rFonts w:eastAsia="Courier New"/>
                <w:spacing w:val="4"/>
                <w:sz w:val="22"/>
                <w:szCs w:val="22"/>
              </w:rPr>
              <w:t>,</w:t>
            </w:r>
          </w:p>
          <w:p w:rsidR="00D0014D" w:rsidRDefault="003D5267" w:rsidP="003D5267">
            <w:pPr>
              <w:pStyle w:val="111"/>
              <w:spacing w:line="240" w:lineRule="exact"/>
              <w:contextualSpacing/>
              <w:rPr>
                <w:rFonts w:ascii="Times New Roman" w:hAnsi="Times New Roman" w:cs="Times New Roman"/>
                <w:b/>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022/2011</w:t>
            </w:r>
            <w:r w:rsidR="00D0014D">
              <w:rPr>
                <w:rFonts w:ascii="Times New Roman" w:hAnsi="Times New Roman" w:cs="Times New Roman"/>
              </w:rPr>
              <w:t xml:space="preserve">                              </w:t>
            </w:r>
            <w:r w:rsidR="00D0014D" w:rsidRPr="00D0014D">
              <w:rPr>
                <w:rFonts w:ascii="Times New Roman" w:hAnsi="Times New Roman" w:cs="Times New Roman"/>
                <w:b/>
              </w:rPr>
              <w:t xml:space="preserve"> по маркировке</w:t>
            </w:r>
            <w:r w:rsidR="00D0014D">
              <w:rPr>
                <w:rFonts w:ascii="Times New Roman" w:hAnsi="Times New Roman" w:cs="Times New Roman"/>
                <w:b/>
              </w:rPr>
              <w:t>:</w:t>
            </w:r>
          </w:p>
          <w:p w:rsidR="009D76B3" w:rsidRDefault="00D0014D" w:rsidP="003D5267">
            <w:pPr>
              <w:pStyle w:val="111"/>
              <w:spacing w:line="240" w:lineRule="exact"/>
              <w:contextualSpacing/>
              <w:rPr>
                <w:rFonts w:ascii="Times New Roman" w:hAnsi="Times New Roman" w:cs="Times New Roman"/>
              </w:rPr>
            </w:pPr>
            <w:r>
              <w:rPr>
                <w:rFonts w:ascii="Times New Roman" w:hAnsi="Times New Roman" w:cs="Times New Roman"/>
              </w:rPr>
              <w:t>н</w:t>
            </w:r>
            <w:r w:rsidRPr="00D0014D">
              <w:rPr>
                <w:rFonts w:ascii="Times New Roman" w:hAnsi="Times New Roman" w:cs="Times New Roman"/>
              </w:rPr>
              <w:t xml:space="preserve">а </w:t>
            </w:r>
            <w:r>
              <w:rPr>
                <w:rFonts w:ascii="Times New Roman" w:hAnsi="Times New Roman" w:cs="Times New Roman"/>
              </w:rPr>
              <w:t>маркировке отсутствует достоверная информация в части сведений о составе продукта. Фактически в состав продукта входит – обнаруженный в результате испытаний</w:t>
            </w:r>
            <w:r w:rsidR="00397DDC">
              <w:rPr>
                <w:rFonts w:ascii="Times New Roman" w:hAnsi="Times New Roman" w:cs="Times New Roman"/>
              </w:rPr>
              <w:t xml:space="preserve">, незаявленный изготовителем в маркировке, синтетический краситель </w:t>
            </w:r>
            <w:proofErr w:type="spellStart"/>
            <w:r w:rsidR="00397DDC">
              <w:rPr>
                <w:rFonts w:ascii="Times New Roman" w:hAnsi="Times New Roman" w:cs="Times New Roman"/>
              </w:rPr>
              <w:t>тартразин</w:t>
            </w:r>
            <w:proofErr w:type="spellEnd"/>
            <w:r w:rsidR="00397DDC">
              <w:rPr>
                <w:rFonts w:ascii="Times New Roman" w:hAnsi="Times New Roman" w:cs="Times New Roman"/>
              </w:rPr>
              <w:t xml:space="preserve"> Е102, фактиче</w:t>
            </w:r>
            <w:r w:rsidR="009D76B3">
              <w:rPr>
                <w:rFonts w:ascii="Times New Roman" w:hAnsi="Times New Roman" w:cs="Times New Roman"/>
              </w:rPr>
              <w:t>ское значение 9,8±1,4 мг/кг и</w:t>
            </w:r>
          </w:p>
          <w:p w:rsidR="00D0014D" w:rsidRDefault="009D76B3" w:rsidP="003D5267">
            <w:pPr>
              <w:pStyle w:val="111"/>
              <w:spacing w:line="240" w:lineRule="exact"/>
              <w:contextualSpacing/>
              <w:rPr>
                <w:rFonts w:ascii="Times New Roman" w:hAnsi="Times New Roman" w:cs="Times New Roman"/>
              </w:rPr>
            </w:pPr>
            <w:r>
              <w:rPr>
                <w:rFonts w:ascii="Times New Roman" w:hAnsi="Times New Roman" w:cs="Times New Roman"/>
              </w:rPr>
              <w:t>18,6±2,6 мг/кг</w:t>
            </w:r>
          </w:p>
          <w:p w:rsidR="009D76B3" w:rsidRPr="00B15153" w:rsidRDefault="009D76B3" w:rsidP="009D76B3">
            <w:pPr>
              <w:autoSpaceDE w:val="0"/>
              <w:autoSpaceDN w:val="0"/>
              <w:adjustRightInd w:val="0"/>
              <w:spacing w:before="0" w:line="240" w:lineRule="exact"/>
              <w:jc w:val="left"/>
              <w:rPr>
                <w:sz w:val="22"/>
                <w:szCs w:val="22"/>
              </w:rPr>
            </w:pPr>
            <w:proofErr w:type="gramStart"/>
            <w:r w:rsidRPr="00B15153">
              <w:rPr>
                <w:sz w:val="22"/>
                <w:szCs w:val="22"/>
              </w:rPr>
              <w:t>(протокол</w:t>
            </w:r>
            <w:r>
              <w:rPr>
                <w:sz w:val="22"/>
                <w:szCs w:val="22"/>
              </w:rPr>
              <w:t>ы</w:t>
            </w:r>
            <w:r w:rsidRPr="00B15153">
              <w:rPr>
                <w:sz w:val="22"/>
                <w:szCs w:val="22"/>
              </w:rPr>
              <w:t xml:space="preserve"> исследований Брестского областного </w:t>
            </w:r>
            <w:proofErr w:type="spellStart"/>
            <w:r w:rsidRPr="00B15153">
              <w:rPr>
                <w:sz w:val="22"/>
                <w:szCs w:val="22"/>
              </w:rPr>
              <w:t>ЦГЭиОЗ</w:t>
            </w:r>
            <w:proofErr w:type="spellEnd"/>
            <w:r w:rsidRPr="00B15153">
              <w:rPr>
                <w:sz w:val="22"/>
                <w:szCs w:val="22"/>
              </w:rPr>
              <w:t xml:space="preserve"> от 0</w:t>
            </w:r>
            <w:r>
              <w:rPr>
                <w:sz w:val="22"/>
                <w:szCs w:val="22"/>
              </w:rPr>
              <w:t>2</w:t>
            </w:r>
            <w:r w:rsidRPr="00B15153">
              <w:rPr>
                <w:sz w:val="22"/>
                <w:szCs w:val="22"/>
              </w:rPr>
              <w:t xml:space="preserve">.02.2022 </w:t>
            </w:r>
            <w:proofErr w:type="gramEnd"/>
          </w:p>
          <w:p w:rsidR="009D76B3" w:rsidRPr="00B15153" w:rsidRDefault="009D76B3" w:rsidP="009D76B3">
            <w:pPr>
              <w:pStyle w:val="111"/>
              <w:spacing w:line="240" w:lineRule="exact"/>
              <w:contextualSpacing/>
              <w:rPr>
                <w:rFonts w:ascii="Times New Roman" w:hAnsi="Times New Roman" w:cs="Times New Roman"/>
              </w:rPr>
            </w:pPr>
            <w:r w:rsidRPr="00B15153">
              <w:rPr>
                <w:rFonts w:ascii="Times New Roman" w:hAnsi="Times New Roman" w:cs="Times New Roman"/>
              </w:rPr>
              <w:t>№ Б-1</w:t>
            </w:r>
            <w:r>
              <w:rPr>
                <w:rFonts w:ascii="Times New Roman" w:hAnsi="Times New Roman" w:cs="Times New Roman"/>
              </w:rPr>
              <w:t>08</w:t>
            </w:r>
            <w:r w:rsidRPr="00B15153">
              <w:rPr>
                <w:rFonts w:ascii="Times New Roman" w:hAnsi="Times New Roman" w:cs="Times New Roman"/>
              </w:rPr>
              <w:t>, от 1</w:t>
            </w:r>
            <w:r>
              <w:rPr>
                <w:rFonts w:ascii="Times New Roman" w:hAnsi="Times New Roman" w:cs="Times New Roman"/>
              </w:rPr>
              <w:t>4</w:t>
            </w:r>
            <w:r w:rsidRPr="00B15153">
              <w:rPr>
                <w:rFonts w:ascii="Times New Roman" w:hAnsi="Times New Roman" w:cs="Times New Roman"/>
              </w:rPr>
              <w:t xml:space="preserve">.02.2022 </w:t>
            </w:r>
          </w:p>
          <w:p w:rsidR="003D5267" w:rsidRPr="009D76B3" w:rsidRDefault="009D76B3" w:rsidP="009D76B3">
            <w:pPr>
              <w:pStyle w:val="111"/>
              <w:spacing w:line="240" w:lineRule="exact"/>
              <w:contextualSpacing/>
              <w:rPr>
                <w:rFonts w:ascii="Times New Roman" w:hAnsi="Times New Roman" w:cs="Times New Roman"/>
              </w:rPr>
            </w:pPr>
            <w:proofErr w:type="gramStart"/>
            <w:r w:rsidRPr="00B15153">
              <w:rPr>
                <w:rFonts w:ascii="Times New Roman" w:hAnsi="Times New Roman" w:cs="Times New Roman"/>
              </w:rPr>
              <w:t>№ Б-</w:t>
            </w:r>
            <w:r>
              <w:rPr>
                <w:rFonts w:ascii="Times New Roman" w:hAnsi="Times New Roman" w:cs="Times New Roman"/>
              </w:rPr>
              <w:t>361 – контрольный образец</w:t>
            </w:r>
            <w:r w:rsidRPr="00B15153">
              <w:rPr>
                <w:rFonts w:ascii="Times New Roman" w:hAnsi="Times New Roman" w:cs="Times New Roman"/>
              </w:rPr>
              <w:t>)</w:t>
            </w:r>
            <w:proofErr w:type="gramEnd"/>
          </w:p>
        </w:tc>
        <w:tc>
          <w:tcPr>
            <w:tcW w:w="686" w:type="pct"/>
          </w:tcPr>
          <w:p w:rsidR="00805271" w:rsidRDefault="009D76B3" w:rsidP="00B15153">
            <w:pPr>
              <w:snapToGrid/>
              <w:spacing w:before="0" w:line="240" w:lineRule="exact"/>
              <w:jc w:val="left"/>
              <w:rPr>
                <w:sz w:val="22"/>
                <w:szCs w:val="22"/>
              </w:rPr>
            </w:pPr>
            <w:r>
              <w:rPr>
                <w:sz w:val="22"/>
                <w:szCs w:val="22"/>
              </w:rPr>
              <w:t>ТТН от 09.09.2021 № 2030219</w:t>
            </w:r>
            <w:r w:rsidR="00805271">
              <w:rPr>
                <w:sz w:val="22"/>
                <w:szCs w:val="22"/>
              </w:rPr>
              <w:t xml:space="preserve">, </w:t>
            </w:r>
          </w:p>
          <w:p w:rsidR="00B14543" w:rsidRDefault="00805271" w:rsidP="00B15153">
            <w:pPr>
              <w:snapToGrid/>
              <w:spacing w:before="0" w:line="240" w:lineRule="exact"/>
              <w:jc w:val="left"/>
              <w:rPr>
                <w:sz w:val="22"/>
                <w:szCs w:val="22"/>
              </w:rPr>
            </w:pPr>
            <w:r>
              <w:rPr>
                <w:sz w:val="22"/>
                <w:szCs w:val="22"/>
              </w:rPr>
              <w:t>серия ТН</w:t>
            </w:r>
          </w:p>
          <w:p w:rsidR="00805271" w:rsidRDefault="00805271" w:rsidP="00B15153">
            <w:pPr>
              <w:snapToGrid/>
              <w:spacing w:before="0" w:line="240" w:lineRule="exact"/>
              <w:jc w:val="left"/>
              <w:rPr>
                <w:sz w:val="22"/>
                <w:szCs w:val="22"/>
              </w:rPr>
            </w:pPr>
            <w:proofErr w:type="gramStart"/>
            <w:r>
              <w:rPr>
                <w:sz w:val="22"/>
                <w:szCs w:val="22"/>
              </w:rPr>
              <w:t xml:space="preserve">(пункт погрузки Минская область, Минский р-н, </w:t>
            </w:r>
            <w:proofErr w:type="spellStart"/>
            <w:r>
              <w:rPr>
                <w:sz w:val="22"/>
                <w:szCs w:val="22"/>
              </w:rPr>
              <w:t>Боровлянский</w:t>
            </w:r>
            <w:proofErr w:type="spellEnd"/>
            <w:r>
              <w:rPr>
                <w:sz w:val="22"/>
                <w:szCs w:val="22"/>
              </w:rPr>
              <w:t xml:space="preserve"> с/с, 57/1, район </w:t>
            </w:r>
            <w:proofErr w:type="gramEnd"/>
          </w:p>
          <w:p w:rsidR="00805271" w:rsidRDefault="00805271" w:rsidP="00B15153">
            <w:pPr>
              <w:snapToGrid/>
              <w:spacing w:before="0" w:line="240" w:lineRule="exact"/>
              <w:jc w:val="left"/>
              <w:rPr>
                <w:sz w:val="22"/>
                <w:szCs w:val="22"/>
              </w:rPr>
            </w:pPr>
            <w:r>
              <w:rPr>
                <w:sz w:val="22"/>
                <w:szCs w:val="22"/>
              </w:rPr>
              <w:t xml:space="preserve">д. Малиновка, пункт разгрузки                     г. Брест, </w:t>
            </w:r>
          </w:p>
          <w:p w:rsidR="003561D3" w:rsidRDefault="00805271" w:rsidP="00B15153">
            <w:pPr>
              <w:snapToGrid/>
              <w:spacing w:before="0" w:line="240" w:lineRule="exact"/>
              <w:jc w:val="left"/>
              <w:rPr>
                <w:sz w:val="22"/>
                <w:szCs w:val="22"/>
              </w:rPr>
            </w:pPr>
            <w:r>
              <w:rPr>
                <w:sz w:val="22"/>
                <w:szCs w:val="22"/>
              </w:rPr>
              <w:t>ул. Волгоградская, 28А-1)</w:t>
            </w:r>
            <w:r w:rsidR="003561D3">
              <w:rPr>
                <w:sz w:val="22"/>
                <w:szCs w:val="22"/>
              </w:rPr>
              <w:t>,</w:t>
            </w:r>
          </w:p>
          <w:p w:rsidR="003561D3" w:rsidRDefault="003561D3" w:rsidP="00B15153">
            <w:pPr>
              <w:snapToGrid/>
              <w:spacing w:before="0" w:line="240" w:lineRule="exact"/>
              <w:jc w:val="left"/>
              <w:rPr>
                <w:sz w:val="22"/>
                <w:szCs w:val="22"/>
              </w:rPr>
            </w:pPr>
            <w:r>
              <w:rPr>
                <w:sz w:val="22"/>
                <w:szCs w:val="22"/>
              </w:rPr>
              <w:t xml:space="preserve">удостоверение качества и безопасности </w:t>
            </w:r>
          </w:p>
          <w:p w:rsidR="003561D3" w:rsidRPr="003561D3" w:rsidRDefault="003561D3" w:rsidP="00B15153">
            <w:pPr>
              <w:snapToGrid/>
              <w:spacing w:before="0" w:line="240" w:lineRule="exact"/>
              <w:jc w:val="left"/>
              <w:rPr>
                <w:sz w:val="22"/>
                <w:szCs w:val="22"/>
              </w:rPr>
            </w:pPr>
            <w:r>
              <w:rPr>
                <w:sz w:val="22"/>
                <w:szCs w:val="22"/>
              </w:rPr>
              <w:t>№ 02/09-21 от 02.09.2021,</w:t>
            </w:r>
          </w:p>
          <w:p w:rsidR="003561D3" w:rsidRPr="003561D3" w:rsidRDefault="003561D3" w:rsidP="00B15153">
            <w:pPr>
              <w:snapToGrid/>
              <w:spacing w:before="0" w:line="240" w:lineRule="exact"/>
              <w:jc w:val="left"/>
              <w:rPr>
                <w:sz w:val="22"/>
                <w:szCs w:val="22"/>
              </w:rPr>
            </w:pPr>
            <w:r w:rsidRPr="00B15153">
              <w:rPr>
                <w:sz w:val="22"/>
                <w:szCs w:val="22"/>
              </w:rPr>
              <w:t xml:space="preserve">декларация о соответствии </w:t>
            </w:r>
          </w:p>
          <w:p w:rsidR="001A3562" w:rsidRPr="003561D3" w:rsidRDefault="001A3562" w:rsidP="001A3562">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ЕАЭС</w:t>
            </w:r>
            <w:r w:rsidRPr="003561D3">
              <w:rPr>
                <w:spacing w:val="-6"/>
                <w:sz w:val="22"/>
                <w:szCs w:val="22"/>
              </w:rPr>
              <w:t xml:space="preserve"> </w:t>
            </w:r>
            <w:r w:rsidR="00FF742E">
              <w:rPr>
                <w:spacing w:val="-6"/>
                <w:sz w:val="22"/>
                <w:szCs w:val="22"/>
              </w:rPr>
              <w:t>№</w:t>
            </w:r>
            <w:r w:rsidRPr="003561D3">
              <w:rPr>
                <w:spacing w:val="-6"/>
                <w:sz w:val="22"/>
                <w:szCs w:val="22"/>
              </w:rPr>
              <w:t xml:space="preserve"> </w:t>
            </w:r>
            <w:r w:rsidRPr="00B93F33">
              <w:rPr>
                <w:spacing w:val="-6"/>
                <w:sz w:val="22"/>
                <w:szCs w:val="22"/>
                <w:lang w:val="en-US"/>
              </w:rPr>
              <w:t>RU</w:t>
            </w:r>
            <w:proofErr w:type="gramStart"/>
            <w:r w:rsidRPr="003561D3">
              <w:rPr>
                <w:spacing w:val="-6"/>
                <w:sz w:val="22"/>
                <w:szCs w:val="22"/>
              </w:rPr>
              <w:t xml:space="preserve"> </w:t>
            </w:r>
            <w:r w:rsidRPr="00B93F33">
              <w:rPr>
                <w:spacing w:val="-6"/>
                <w:sz w:val="22"/>
                <w:szCs w:val="22"/>
              </w:rPr>
              <w:t>Д</w:t>
            </w:r>
            <w:proofErr w:type="gramEnd"/>
            <w:r w:rsidRPr="003561D3">
              <w:rPr>
                <w:spacing w:val="-6"/>
                <w:sz w:val="22"/>
                <w:szCs w:val="22"/>
              </w:rPr>
              <w:t xml:space="preserve">- </w:t>
            </w:r>
            <w:r>
              <w:rPr>
                <w:spacing w:val="-6"/>
                <w:sz w:val="22"/>
                <w:szCs w:val="22"/>
                <w:lang w:val="en-US"/>
              </w:rPr>
              <w:t>CN</w:t>
            </w:r>
            <w:r w:rsidRPr="003561D3">
              <w:rPr>
                <w:spacing w:val="-6"/>
                <w:sz w:val="22"/>
                <w:szCs w:val="22"/>
              </w:rPr>
              <w:t>.</w:t>
            </w:r>
            <w:r w:rsidR="003561D3">
              <w:rPr>
                <w:spacing w:val="-6"/>
                <w:sz w:val="22"/>
                <w:szCs w:val="22"/>
                <w:lang w:val="en-US"/>
              </w:rPr>
              <w:t>HA</w:t>
            </w:r>
            <w:r w:rsidR="003561D3" w:rsidRPr="003561D3">
              <w:rPr>
                <w:spacing w:val="-6"/>
                <w:sz w:val="22"/>
                <w:szCs w:val="22"/>
              </w:rPr>
              <w:t>39</w:t>
            </w:r>
            <w:r w:rsidRPr="003561D3">
              <w:rPr>
                <w:spacing w:val="-6"/>
                <w:sz w:val="22"/>
                <w:szCs w:val="22"/>
              </w:rPr>
              <w:t>.</w:t>
            </w:r>
            <w:r w:rsidRPr="00B93F33">
              <w:rPr>
                <w:spacing w:val="-6"/>
                <w:sz w:val="22"/>
                <w:szCs w:val="22"/>
                <w:lang w:val="en-US"/>
              </w:rPr>
              <w:t>B</w:t>
            </w:r>
            <w:r w:rsidRPr="003561D3">
              <w:rPr>
                <w:spacing w:val="-6"/>
                <w:sz w:val="22"/>
                <w:szCs w:val="22"/>
              </w:rPr>
              <w:t>.</w:t>
            </w:r>
            <w:r w:rsidR="003561D3" w:rsidRPr="003561D3">
              <w:rPr>
                <w:spacing w:val="-6"/>
                <w:sz w:val="22"/>
                <w:szCs w:val="22"/>
              </w:rPr>
              <w:t>01242</w:t>
            </w:r>
            <w:r w:rsidRPr="003561D3">
              <w:rPr>
                <w:spacing w:val="-6"/>
                <w:sz w:val="22"/>
                <w:szCs w:val="22"/>
              </w:rPr>
              <w:t>/20</w:t>
            </w:r>
          </w:p>
          <w:p w:rsidR="001A3562" w:rsidRPr="00B93F33" w:rsidRDefault="001A3562" w:rsidP="001A3562">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от </w:t>
            </w:r>
            <w:r w:rsidR="003561D3">
              <w:rPr>
                <w:spacing w:val="-6"/>
                <w:sz w:val="22"/>
                <w:szCs w:val="22"/>
                <w:lang w:val="en-US"/>
              </w:rPr>
              <w:t>24</w:t>
            </w:r>
            <w:r w:rsidRPr="00B93F33">
              <w:rPr>
                <w:spacing w:val="-6"/>
                <w:sz w:val="22"/>
                <w:szCs w:val="22"/>
              </w:rPr>
              <w:t>.</w:t>
            </w:r>
            <w:r>
              <w:rPr>
                <w:spacing w:val="-6"/>
                <w:sz w:val="22"/>
                <w:szCs w:val="22"/>
              </w:rPr>
              <w:t>11.</w:t>
            </w:r>
            <w:r w:rsidRPr="00B93F33">
              <w:rPr>
                <w:spacing w:val="-6"/>
                <w:sz w:val="22"/>
                <w:szCs w:val="22"/>
              </w:rPr>
              <w:t>20</w:t>
            </w:r>
            <w:r>
              <w:rPr>
                <w:spacing w:val="-6"/>
                <w:sz w:val="22"/>
                <w:szCs w:val="22"/>
              </w:rPr>
              <w:t>20</w:t>
            </w:r>
            <w:r w:rsidRPr="00B93F33">
              <w:rPr>
                <w:spacing w:val="-6"/>
                <w:sz w:val="22"/>
                <w:szCs w:val="22"/>
              </w:rPr>
              <w:t>,</w:t>
            </w:r>
          </w:p>
          <w:p w:rsidR="001A3562" w:rsidRPr="00B93F33" w:rsidRDefault="001A3562" w:rsidP="001A3562">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срок действия </w:t>
            </w:r>
          </w:p>
          <w:p w:rsidR="001A3562" w:rsidRPr="00B93F33" w:rsidRDefault="001A3562" w:rsidP="001A3562">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 xml:space="preserve">по </w:t>
            </w:r>
            <w:r w:rsidR="003561D3">
              <w:rPr>
                <w:spacing w:val="-6"/>
                <w:sz w:val="22"/>
                <w:szCs w:val="22"/>
                <w:lang w:val="en-US"/>
              </w:rPr>
              <w:t>2311.</w:t>
            </w:r>
            <w:r w:rsidRPr="00B93F33">
              <w:rPr>
                <w:spacing w:val="-6"/>
                <w:sz w:val="22"/>
                <w:szCs w:val="22"/>
              </w:rPr>
              <w:t>202</w:t>
            </w:r>
            <w:r>
              <w:rPr>
                <w:spacing w:val="-6"/>
                <w:sz w:val="22"/>
                <w:szCs w:val="22"/>
              </w:rPr>
              <w:t>3</w:t>
            </w:r>
          </w:p>
          <w:p w:rsidR="001A3562" w:rsidRDefault="001A3562" w:rsidP="001A3562">
            <w:pPr>
              <w:tabs>
                <w:tab w:val="left" w:pos="567"/>
                <w:tab w:val="left" w:pos="709"/>
                <w:tab w:val="left" w:pos="851"/>
                <w:tab w:val="left" w:pos="1276"/>
                <w:tab w:val="left" w:pos="4189"/>
              </w:tabs>
              <w:spacing w:before="0" w:line="240" w:lineRule="exact"/>
              <w:jc w:val="left"/>
              <w:rPr>
                <w:rFonts w:eastAsia="Calibri"/>
              </w:rPr>
            </w:pPr>
          </w:p>
          <w:p w:rsidR="009D76B3" w:rsidRPr="005D5BA9" w:rsidRDefault="009D76B3" w:rsidP="00B15153">
            <w:pPr>
              <w:snapToGrid/>
              <w:spacing w:before="0" w:line="240" w:lineRule="exact"/>
              <w:jc w:val="left"/>
              <w:rPr>
                <w:sz w:val="22"/>
                <w:szCs w:val="22"/>
              </w:rPr>
            </w:pPr>
          </w:p>
        </w:tc>
        <w:tc>
          <w:tcPr>
            <w:tcW w:w="505" w:type="pct"/>
          </w:tcPr>
          <w:p w:rsidR="00B14543" w:rsidRPr="00B15153" w:rsidRDefault="00B14543" w:rsidP="00B14543">
            <w:pPr>
              <w:snapToGrid/>
              <w:spacing w:before="0" w:line="240" w:lineRule="exact"/>
              <w:jc w:val="left"/>
              <w:rPr>
                <w:sz w:val="22"/>
                <w:szCs w:val="22"/>
              </w:rPr>
            </w:pPr>
            <w:r>
              <w:rPr>
                <w:sz w:val="22"/>
                <w:szCs w:val="22"/>
              </w:rPr>
              <w:t>Брестский зональный</w:t>
            </w:r>
          </w:p>
          <w:p w:rsidR="00B14543" w:rsidRDefault="00B14543" w:rsidP="00B14543">
            <w:pPr>
              <w:snapToGrid/>
              <w:spacing w:before="0" w:line="240" w:lineRule="exact"/>
              <w:jc w:val="left"/>
              <w:rPr>
                <w:sz w:val="22"/>
                <w:szCs w:val="22"/>
              </w:rPr>
            </w:pPr>
            <w:r w:rsidRPr="00B15153">
              <w:rPr>
                <w:sz w:val="22"/>
                <w:szCs w:val="22"/>
              </w:rPr>
              <w:t xml:space="preserve">ЦГЭ </w:t>
            </w:r>
            <w:r w:rsidRPr="00B15153">
              <w:rPr>
                <w:rStyle w:val="ae"/>
                <w:sz w:val="22"/>
                <w:szCs w:val="22"/>
              </w:rPr>
              <w:t>(уведомление от</w:t>
            </w:r>
            <w:r w:rsidRPr="00B15153">
              <w:rPr>
                <w:sz w:val="22"/>
                <w:szCs w:val="22"/>
              </w:rPr>
              <w:t xml:space="preserve"> 1</w:t>
            </w:r>
            <w:r>
              <w:rPr>
                <w:sz w:val="22"/>
                <w:szCs w:val="22"/>
              </w:rPr>
              <w:t>4</w:t>
            </w:r>
            <w:r w:rsidRPr="00B15153">
              <w:rPr>
                <w:sz w:val="22"/>
                <w:szCs w:val="22"/>
              </w:rPr>
              <w:t xml:space="preserve">.02.2022 № </w:t>
            </w:r>
            <w:r>
              <w:rPr>
                <w:sz w:val="22"/>
                <w:szCs w:val="22"/>
              </w:rPr>
              <w:t>02</w:t>
            </w:r>
            <w:r w:rsidRPr="00B15153">
              <w:rPr>
                <w:sz w:val="22"/>
                <w:szCs w:val="22"/>
              </w:rPr>
              <w:t>-</w:t>
            </w:r>
            <w:r>
              <w:rPr>
                <w:sz w:val="22"/>
                <w:szCs w:val="22"/>
              </w:rPr>
              <w:t>20/657</w:t>
            </w:r>
            <w:r w:rsidRPr="00B15153">
              <w:rPr>
                <w:sz w:val="22"/>
                <w:szCs w:val="22"/>
              </w:rPr>
              <w:t>)</w:t>
            </w:r>
          </w:p>
          <w:p w:rsidR="00B14543" w:rsidRDefault="00B14543" w:rsidP="00B14543">
            <w:pPr>
              <w:snapToGrid/>
              <w:spacing w:before="0" w:line="240" w:lineRule="exact"/>
              <w:jc w:val="left"/>
              <w:rPr>
                <w:sz w:val="22"/>
                <w:szCs w:val="22"/>
              </w:rPr>
            </w:pPr>
            <w:r w:rsidRPr="00B15153">
              <w:rPr>
                <w:sz w:val="22"/>
                <w:szCs w:val="22"/>
              </w:rPr>
              <w:t xml:space="preserve">  </w:t>
            </w:r>
          </w:p>
        </w:tc>
        <w:tc>
          <w:tcPr>
            <w:tcW w:w="393" w:type="pct"/>
          </w:tcPr>
          <w:p w:rsidR="00B14543" w:rsidRPr="00B15153" w:rsidRDefault="00B14543" w:rsidP="00B15153">
            <w:pPr>
              <w:snapToGrid/>
              <w:spacing w:before="0" w:line="240" w:lineRule="exact"/>
              <w:ind w:left="-107" w:right="-108"/>
              <w:jc w:val="left"/>
              <w:rPr>
                <w:sz w:val="22"/>
                <w:szCs w:val="22"/>
              </w:rPr>
            </w:pPr>
          </w:p>
        </w:tc>
      </w:tr>
      <w:tr w:rsidR="00805271" w:rsidRPr="00B15153" w:rsidTr="00B15153">
        <w:trPr>
          <w:trHeight w:val="1124"/>
        </w:trPr>
        <w:tc>
          <w:tcPr>
            <w:tcW w:w="184" w:type="pct"/>
          </w:tcPr>
          <w:p w:rsidR="00805271" w:rsidRDefault="00DB76DA" w:rsidP="00B15153">
            <w:pPr>
              <w:snapToGrid/>
              <w:spacing w:before="0" w:line="240" w:lineRule="exact"/>
              <w:jc w:val="left"/>
              <w:rPr>
                <w:sz w:val="22"/>
                <w:szCs w:val="22"/>
              </w:rPr>
            </w:pPr>
            <w:r>
              <w:rPr>
                <w:sz w:val="22"/>
                <w:szCs w:val="22"/>
              </w:rPr>
              <w:t>3.</w:t>
            </w:r>
          </w:p>
        </w:tc>
        <w:tc>
          <w:tcPr>
            <w:tcW w:w="710" w:type="pct"/>
          </w:tcPr>
          <w:p w:rsidR="00613D1E" w:rsidRDefault="00287DAD" w:rsidP="0069091E">
            <w:pPr>
              <w:snapToGrid/>
              <w:spacing w:before="0" w:line="240" w:lineRule="exact"/>
              <w:jc w:val="left"/>
              <w:rPr>
                <w:sz w:val="22"/>
                <w:szCs w:val="22"/>
              </w:rPr>
            </w:pPr>
            <w:r>
              <w:rPr>
                <w:b/>
                <w:sz w:val="22"/>
                <w:szCs w:val="22"/>
              </w:rPr>
              <w:t xml:space="preserve">Гуаява обезвоженная консервированная с сахаром (листики), </w:t>
            </w:r>
            <w:r w:rsidRPr="00287DAD">
              <w:rPr>
                <w:sz w:val="22"/>
                <w:szCs w:val="22"/>
              </w:rPr>
              <w:t>продукция упакована в транспортную упаковку</w:t>
            </w:r>
            <w:r>
              <w:rPr>
                <w:sz w:val="22"/>
                <w:szCs w:val="22"/>
              </w:rPr>
              <w:t xml:space="preserve"> </w:t>
            </w:r>
            <w:proofErr w:type="gramStart"/>
            <w:r w:rsidR="00613D1E">
              <w:rPr>
                <w:sz w:val="22"/>
                <w:szCs w:val="22"/>
              </w:rPr>
              <w:t>-</w:t>
            </w:r>
            <w:r>
              <w:rPr>
                <w:sz w:val="22"/>
                <w:szCs w:val="22"/>
              </w:rPr>
              <w:t>п</w:t>
            </w:r>
            <w:proofErr w:type="gramEnd"/>
            <w:r>
              <w:rPr>
                <w:sz w:val="22"/>
                <w:szCs w:val="22"/>
              </w:rPr>
              <w:t xml:space="preserve">олиэтиленовый мешок массой нетто 5,0 кг, </w:t>
            </w:r>
          </w:p>
          <w:p w:rsidR="00613D1E" w:rsidRDefault="00287DAD" w:rsidP="0069091E">
            <w:pPr>
              <w:snapToGrid/>
              <w:spacing w:before="0" w:line="240" w:lineRule="exact"/>
              <w:jc w:val="left"/>
              <w:rPr>
                <w:sz w:val="22"/>
                <w:szCs w:val="22"/>
              </w:rPr>
            </w:pPr>
            <w:r>
              <w:rPr>
                <w:sz w:val="22"/>
                <w:szCs w:val="22"/>
              </w:rPr>
              <w:t xml:space="preserve">дата изготовления 15.02.2021, </w:t>
            </w:r>
          </w:p>
          <w:p w:rsidR="00805271" w:rsidRDefault="00287DAD" w:rsidP="0069091E">
            <w:pPr>
              <w:snapToGrid/>
              <w:spacing w:before="0" w:line="240" w:lineRule="exact"/>
              <w:jc w:val="left"/>
              <w:rPr>
                <w:sz w:val="22"/>
                <w:szCs w:val="22"/>
              </w:rPr>
            </w:pPr>
            <w:r>
              <w:rPr>
                <w:sz w:val="22"/>
                <w:szCs w:val="22"/>
              </w:rPr>
              <w:t>срок годности до 15.08.2022,</w:t>
            </w:r>
          </w:p>
          <w:p w:rsidR="00613D1E" w:rsidRDefault="00613D1E" w:rsidP="0069091E">
            <w:pPr>
              <w:snapToGrid/>
              <w:spacing w:before="0" w:line="240" w:lineRule="exact"/>
              <w:jc w:val="left"/>
              <w:rPr>
                <w:sz w:val="22"/>
                <w:szCs w:val="22"/>
              </w:rPr>
            </w:pPr>
            <w:r>
              <w:rPr>
                <w:sz w:val="22"/>
                <w:szCs w:val="22"/>
              </w:rPr>
              <w:t xml:space="preserve">условия хранения </w:t>
            </w:r>
            <w:proofErr w:type="gramStart"/>
            <w:r>
              <w:rPr>
                <w:sz w:val="22"/>
                <w:szCs w:val="22"/>
              </w:rPr>
              <w:t>–п</w:t>
            </w:r>
            <w:proofErr w:type="gramEnd"/>
            <w:r>
              <w:rPr>
                <w:sz w:val="22"/>
                <w:szCs w:val="22"/>
              </w:rPr>
              <w:t xml:space="preserve">родукцию хранить </w:t>
            </w:r>
          </w:p>
          <w:p w:rsidR="00287DAD" w:rsidRPr="00613D1E" w:rsidRDefault="00613D1E" w:rsidP="0069091E">
            <w:pPr>
              <w:snapToGrid/>
              <w:spacing w:before="0" w:line="240" w:lineRule="exact"/>
              <w:jc w:val="left"/>
              <w:rPr>
                <w:sz w:val="22"/>
                <w:szCs w:val="22"/>
              </w:rPr>
            </w:pPr>
            <w:r w:rsidRPr="00613D1E">
              <w:rPr>
                <w:sz w:val="22"/>
                <w:szCs w:val="22"/>
              </w:rPr>
              <w:t>в сухом прохладном месте</w:t>
            </w:r>
          </w:p>
        </w:tc>
        <w:tc>
          <w:tcPr>
            <w:tcW w:w="824" w:type="pct"/>
          </w:tcPr>
          <w:p w:rsidR="00805271" w:rsidRDefault="00613D1E" w:rsidP="00B15153">
            <w:pPr>
              <w:pStyle w:val="ConsPlusNonformat"/>
              <w:spacing w:line="240" w:lineRule="exact"/>
              <w:contextualSpacing/>
              <w:rPr>
                <w:rFonts w:ascii="Times New Roman" w:hAnsi="Times New Roman" w:cs="Times New Roman"/>
              </w:rPr>
            </w:pPr>
            <w:r>
              <w:rPr>
                <w:rFonts w:ascii="Times New Roman" w:hAnsi="Times New Roman" w:cs="Times New Roman"/>
              </w:rPr>
              <w:t>Изготовитель:</w:t>
            </w:r>
          </w:p>
          <w:p w:rsidR="00613D1E" w:rsidRPr="001B08D8" w:rsidRDefault="00613D1E" w:rsidP="00B15153">
            <w:pPr>
              <w:pStyle w:val="ConsPlusNonformat"/>
              <w:spacing w:line="240" w:lineRule="exact"/>
              <w:contextualSpacing/>
              <w:rPr>
                <w:rFonts w:ascii="Times New Roman" w:hAnsi="Times New Roman" w:cs="Times New Roman"/>
                <w:b/>
              </w:rPr>
            </w:pPr>
            <w:r w:rsidRPr="001B08D8">
              <w:rPr>
                <w:rFonts w:ascii="Times New Roman" w:hAnsi="Times New Roman" w:cs="Times New Roman"/>
                <w:b/>
              </w:rPr>
              <w:t>«</w:t>
            </w:r>
            <w:r w:rsidRPr="001B08D8">
              <w:rPr>
                <w:rFonts w:ascii="Times New Roman" w:hAnsi="Times New Roman" w:cs="Times New Roman"/>
                <w:b/>
                <w:lang w:val="en-US"/>
              </w:rPr>
              <w:t>CHINWONG</w:t>
            </w:r>
            <w:r w:rsidRPr="001400CA">
              <w:rPr>
                <w:rFonts w:ascii="Times New Roman" w:hAnsi="Times New Roman" w:cs="Times New Roman"/>
                <w:b/>
              </w:rPr>
              <w:t xml:space="preserve"> </w:t>
            </w:r>
            <w:r w:rsidRPr="001B08D8">
              <w:rPr>
                <w:rFonts w:ascii="Times New Roman" w:hAnsi="Times New Roman" w:cs="Times New Roman"/>
                <w:b/>
                <w:lang w:val="en-US"/>
              </w:rPr>
              <w:t>FOOD</w:t>
            </w:r>
            <w:r w:rsidRPr="001400CA">
              <w:rPr>
                <w:rFonts w:ascii="Times New Roman" w:hAnsi="Times New Roman" w:cs="Times New Roman"/>
                <w:b/>
              </w:rPr>
              <w:t xml:space="preserve"> </w:t>
            </w:r>
            <w:r w:rsidRPr="001B08D8">
              <w:rPr>
                <w:rFonts w:ascii="Times New Roman" w:hAnsi="Times New Roman" w:cs="Times New Roman"/>
                <w:b/>
                <w:lang w:val="en-US"/>
              </w:rPr>
              <w:t>CO</w:t>
            </w:r>
            <w:r w:rsidRPr="001B08D8">
              <w:rPr>
                <w:rFonts w:ascii="Times New Roman" w:hAnsi="Times New Roman" w:cs="Times New Roman"/>
                <w:b/>
              </w:rPr>
              <w:t>»</w:t>
            </w:r>
            <w:r w:rsidRPr="001400CA">
              <w:rPr>
                <w:rFonts w:ascii="Times New Roman" w:hAnsi="Times New Roman" w:cs="Times New Roman"/>
                <w:b/>
              </w:rPr>
              <w:t xml:space="preserve">, </w:t>
            </w:r>
          </w:p>
          <w:p w:rsidR="00613D1E" w:rsidRDefault="00613D1E" w:rsidP="00B15153">
            <w:pPr>
              <w:pStyle w:val="ConsPlusNonformat"/>
              <w:spacing w:line="240" w:lineRule="exact"/>
              <w:contextualSpacing/>
              <w:rPr>
                <w:rFonts w:ascii="Times New Roman" w:hAnsi="Times New Roman" w:cs="Times New Roman"/>
              </w:rPr>
            </w:pPr>
            <w:proofErr w:type="gramStart"/>
            <w:r w:rsidRPr="001B08D8">
              <w:rPr>
                <w:rFonts w:ascii="Times New Roman" w:hAnsi="Times New Roman" w:cs="Times New Roman"/>
              </w:rPr>
              <w:t>(</w:t>
            </w:r>
            <w:r>
              <w:rPr>
                <w:rFonts w:ascii="Times New Roman" w:hAnsi="Times New Roman" w:cs="Times New Roman"/>
              </w:rPr>
              <w:t>юридический адрес:</w:t>
            </w:r>
            <w:proofErr w:type="gramEnd"/>
          </w:p>
          <w:p w:rsidR="00613D1E" w:rsidRPr="00F0044B" w:rsidRDefault="001B08D8" w:rsidP="00B15153">
            <w:pPr>
              <w:pStyle w:val="ConsPlusNonformat"/>
              <w:spacing w:line="240" w:lineRule="exact"/>
              <w:contextualSpacing/>
              <w:rPr>
                <w:rFonts w:ascii="Times New Roman" w:hAnsi="Times New Roman" w:cs="Times New Roman"/>
                <w:i/>
              </w:rPr>
            </w:pPr>
            <w:r w:rsidRPr="001B08D8">
              <w:rPr>
                <w:rFonts w:ascii="Times New Roman" w:hAnsi="Times New Roman" w:cs="Times New Roman"/>
                <w:i/>
                <w:lang w:val="en-US"/>
              </w:rPr>
              <w:t>LTD</w:t>
            </w:r>
            <w:r w:rsidRPr="00F0044B">
              <w:rPr>
                <w:rFonts w:ascii="Times New Roman" w:hAnsi="Times New Roman" w:cs="Times New Roman"/>
                <w:i/>
              </w:rPr>
              <w:t xml:space="preserve"> 53/12 </w:t>
            </w:r>
            <w:r w:rsidRPr="001B08D8">
              <w:rPr>
                <w:rFonts w:ascii="Times New Roman" w:hAnsi="Times New Roman" w:cs="Times New Roman"/>
                <w:i/>
                <w:lang w:val="en-US"/>
              </w:rPr>
              <w:t>MO</w:t>
            </w:r>
            <w:r w:rsidR="00FF742E">
              <w:rPr>
                <w:rFonts w:ascii="Times New Roman" w:hAnsi="Times New Roman" w:cs="Times New Roman"/>
                <w:i/>
              </w:rPr>
              <w:t>О</w:t>
            </w:r>
            <w:r w:rsidRPr="00F0044B">
              <w:rPr>
                <w:rFonts w:ascii="Times New Roman" w:hAnsi="Times New Roman" w:cs="Times New Roman"/>
                <w:i/>
              </w:rPr>
              <w:t xml:space="preserve"> 2, </w:t>
            </w:r>
            <w:r w:rsidRPr="001B08D8">
              <w:rPr>
                <w:rFonts w:ascii="Times New Roman" w:hAnsi="Times New Roman" w:cs="Times New Roman"/>
                <w:i/>
                <w:lang w:val="en-US"/>
              </w:rPr>
              <w:t>THONBURI</w:t>
            </w:r>
            <w:r w:rsidRPr="00F0044B">
              <w:rPr>
                <w:rFonts w:ascii="Times New Roman" w:hAnsi="Times New Roman" w:cs="Times New Roman"/>
                <w:i/>
              </w:rPr>
              <w:t>-</w:t>
            </w:r>
            <w:r w:rsidRPr="001B08D8">
              <w:rPr>
                <w:rFonts w:ascii="Times New Roman" w:hAnsi="Times New Roman" w:cs="Times New Roman"/>
                <w:i/>
                <w:lang w:val="en-US"/>
              </w:rPr>
              <w:t>PAKTOR</w:t>
            </w:r>
            <w:r w:rsidRPr="00F0044B">
              <w:rPr>
                <w:rFonts w:ascii="Times New Roman" w:hAnsi="Times New Roman" w:cs="Times New Roman"/>
                <w:i/>
              </w:rPr>
              <w:t xml:space="preserve"> </w:t>
            </w:r>
            <w:r w:rsidRPr="001B08D8">
              <w:rPr>
                <w:rFonts w:ascii="Times New Roman" w:hAnsi="Times New Roman" w:cs="Times New Roman"/>
                <w:i/>
                <w:lang w:val="en-US"/>
              </w:rPr>
              <w:t>ROAD</w:t>
            </w:r>
            <w:r w:rsidRPr="00F0044B">
              <w:rPr>
                <w:rFonts w:ascii="Times New Roman" w:hAnsi="Times New Roman" w:cs="Times New Roman"/>
                <w:i/>
              </w:rPr>
              <w:t xml:space="preserve">, </w:t>
            </w:r>
            <w:r w:rsidRPr="001B08D8">
              <w:rPr>
                <w:rFonts w:ascii="Times New Roman" w:hAnsi="Times New Roman" w:cs="Times New Roman"/>
                <w:i/>
                <w:lang w:val="en-US"/>
              </w:rPr>
              <w:t>KARONG</w:t>
            </w:r>
            <w:r w:rsidRPr="00F0044B">
              <w:rPr>
                <w:rFonts w:ascii="Times New Roman" w:hAnsi="Times New Roman" w:cs="Times New Roman"/>
                <w:i/>
              </w:rPr>
              <w:t xml:space="preserve">, </w:t>
            </w:r>
            <w:proofErr w:type="gramStart"/>
            <w:r w:rsidRPr="001B08D8">
              <w:rPr>
                <w:rFonts w:ascii="Times New Roman" w:hAnsi="Times New Roman" w:cs="Times New Roman"/>
                <w:i/>
                <w:lang w:val="en-US"/>
              </w:rPr>
              <w:t>MUANG</w:t>
            </w:r>
            <w:r w:rsidRPr="00F0044B">
              <w:rPr>
                <w:rFonts w:ascii="Times New Roman" w:hAnsi="Times New Roman" w:cs="Times New Roman"/>
                <w:i/>
              </w:rPr>
              <w:t xml:space="preserve"> ,</w:t>
            </w:r>
            <w:proofErr w:type="gramEnd"/>
            <w:r w:rsidRPr="00F0044B">
              <w:rPr>
                <w:rFonts w:ascii="Times New Roman" w:hAnsi="Times New Roman" w:cs="Times New Roman"/>
                <w:i/>
              </w:rPr>
              <w:t xml:space="preserve"> </w:t>
            </w:r>
            <w:r w:rsidRPr="001B08D8">
              <w:rPr>
                <w:rFonts w:ascii="Times New Roman" w:hAnsi="Times New Roman" w:cs="Times New Roman"/>
                <w:i/>
                <w:lang w:val="en-US"/>
              </w:rPr>
              <w:t>SAMUTSAKORN</w:t>
            </w:r>
            <w:r w:rsidRPr="00F0044B">
              <w:rPr>
                <w:rFonts w:ascii="Times New Roman" w:hAnsi="Times New Roman" w:cs="Times New Roman"/>
                <w:i/>
              </w:rPr>
              <w:t xml:space="preserve">, 74000, </w:t>
            </w:r>
            <w:proofErr w:type="spellStart"/>
            <w:r w:rsidRPr="00F0044B">
              <w:rPr>
                <w:rFonts w:ascii="Times New Roman" w:hAnsi="Times New Roman" w:cs="Times New Roman"/>
                <w:i/>
              </w:rPr>
              <w:t>Тайланд</w:t>
            </w:r>
            <w:proofErr w:type="spellEnd"/>
            <w:r w:rsidRPr="00F0044B">
              <w:rPr>
                <w:rFonts w:ascii="Times New Roman" w:hAnsi="Times New Roman" w:cs="Times New Roman"/>
                <w:i/>
              </w:rPr>
              <w:t>.</w:t>
            </w:r>
          </w:p>
          <w:p w:rsidR="001B08D8" w:rsidRDefault="001B08D8" w:rsidP="00B15153">
            <w:pPr>
              <w:pStyle w:val="ConsPlusNonformat"/>
              <w:spacing w:line="240" w:lineRule="exact"/>
              <w:contextualSpacing/>
              <w:rPr>
                <w:rFonts w:ascii="Times New Roman" w:hAnsi="Times New Roman" w:cs="Times New Roman"/>
              </w:rPr>
            </w:pPr>
            <w:r>
              <w:rPr>
                <w:rFonts w:ascii="Times New Roman" w:hAnsi="Times New Roman" w:cs="Times New Roman"/>
              </w:rPr>
              <w:t>Импортер в Республику Беларусь</w:t>
            </w:r>
          </w:p>
          <w:p w:rsidR="001B08D8" w:rsidRPr="001B08D8" w:rsidRDefault="001B08D8" w:rsidP="00B15153">
            <w:pPr>
              <w:pStyle w:val="ConsPlusNonformat"/>
              <w:spacing w:line="240" w:lineRule="exact"/>
              <w:contextualSpacing/>
              <w:rPr>
                <w:rFonts w:ascii="Times New Roman" w:hAnsi="Times New Roman" w:cs="Times New Roman"/>
                <w:i/>
              </w:rPr>
            </w:pPr>
            <w:r w:rsidRPr="001B08D8">
              <w:rPr>
                <w:rFonts w:ascii="Times New Roman" w:hAnsi="Times New Roman" w:cs="Times New Roman"/>
                <w:b/>
              </w:rPr>
              <w:t>ООО «Дубай орехи и сухофрукты»,</w:t>
            </w:r>
            <w:r>
              <w:rPr>
                <w:rFonts w:ascii="Times New Roman" w:hAnsi="Times New Roman" w:cs="Times New Roman"/>
              </w:rPr>
              <w:t xml:space="preserve"> </w:t>
            </w:r>
            <w:r w:rsidRPr="001B08D8">
              <w:rPr>
                <w:rFonts w:ascii="Times New Roman" w:hAnsi="Times New Roman" w:cs="Times New Roman"/>
                <w:i/>
              </w:rPr>
              <w:t>Республика Беларусь,                   г. Минск, 220113,                    ул. Восточная, д. 133,  пом. 503/4</w:t>
            </w:r>
          </w:p>
          <w:p w:rsidR="00613D1E" w:rsidRPr="001B08D8" w:rsidRDefault="00613D1E" w:rsidP="00B15153">
            <w:pPr>
              <w:pStyle w:val="ConsPlusNonformat"/>
              <w:spacing w:line="240" w:lineRule="exact"/>
              <w:contextualSpacing/>
              <w:rPr>
                <w:rFonts w:ascii="Times New Roman" w:hAnsi="Times New Roman" w:cs="Times New Roman"/>
              </w:rPr>
            </w:pPr>
          </w:p>
        </w:tc>
        <w:tc>
          <w:tcPr>
            <w:tcW w:w="733" w:type="pct"/>
          </w:tcPr>
          <w:p w:rsidR="00187DB5" w:rsidRDefault="00187DB5" w:rsidP="00187DB5">
            <w:pPr>
              <w:snapToGrid/>
              <w:spacing w:before="0" w:line="240" w:lineRule="exact"/>
              <w:jc w:val="left"/>
              <w:rPr>
                <w:sz w:val="22"/>
                <w:szCs w:val="22"/>
              </w:rPr>
            </w:pPr>
            <w:r>
              <w:rPr>
                <w:sz w:val="22"/>
                <w:szCs w:val="22"/>
              </w:rPr>
              <w:t>Торговый павильон «Дубай орехи и сухофрукты»</w:t>
            </w:r>
          </w:p>
          <w:p w:rsidR="00187DB5" w:rsidRPr="00B15153" w:rsidRDefault="00187DB5" w:rsidP="00187DB5">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187DB5" w:rsidRDefault="00187DB5" w:rsidP="00187DB5">
            <w:pPr>
              <w:snapToGrid/>
              <w:spacing w:before="0" w:line="240" w:lineRule="exact"/>
              <w:jc w:val="left"/>
              <w:rPr>
                <w:sz w:val="22"/>
                <w:szCs w:val="22"/>
              </w:rPr>
            </w:pPr>
            <w:r>
              <w:rPr>
                <w:sz w:val="22"/>
                <w:szCs w:val="22"/>
              </w:rPr>
              <w:t>ООО «Дубай орехи и сухофрукты»,</w:t>
            </w:r>
          </w:p>
          <w:p w:rsidR="00187DB5" w:rsidRDefault="00187DB5" w:rsidP="00187DB5">
            <w:pPr>
              <w:snapToGrid/>
              <w:spacing w:before="0" w:line="240" w:lineRule="exact"/>
              <w:jc w:val="left"/>
              <w:rPr>
                <w:sz w:val="22"/>
                <w:szCs w:val="22"/>
              </w:rPr>
            </w:pPr>
            <w:r>
              <w:rPr>
                <w:sz w:val="22"/>
                <w:szCs w:val="22"/>
              </w:rPr>
              <w:t xml:space="preserve">220113, г. Минск, ул. </w:t>
            </w:r>
            <w:proofErr w:type="gramStart"/>
            <w:r>
              <w:rPr>
                <w:sz w:val="22"/>
                <w:szCs w:val="22"/>
              </w:rPr>
              <w:t>Восточная</w:t>
            </w:r>
            <w:proofErr w:type="gramEnd"/>
            <w:r>
              <w:rPr>
                <w:sz w:val="22"/>
                <w:szCs w:val="22"/>
              </w:rPr>
              <w:t>, д. 133, пом. 503/4)</w:t>
            </w:r>
          </w:p>
          <w:p w:rsidR="00187DB5" w:rsidRPr="00B15153" w:rsidRDefault="00187DB5" w:rsidP="00187DB5">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p>
          <w:p w:rsidR="00187DB5" w:rsidRDefault="00187DB5" w:rsidP="00187DB5">
            <w:pPr>
              <w:snapToGrid/>
              <w:spacing w:before="0" w:line="240" w:lineRule="exact"/>
              <w:jc w:val="left"/>
              <w:rPr>
                <w:sz w:val="22"/>
                <w:szCs w:val="22"/>
              </w:rPr>
            </w:pPr>
            <w:r>
              <w:rPr>
                <w:sz w:val="22"/>
                <w:szCs w:val="22"/>
              </w:rPr>
              <w:t xml:space="preserve">г. Брест,                                       ул. </w:t>
            </w:r>
            <w:proofErr w:type="gramStart"/>
            <w:r>
              <w:rPr>
                <w:sz w:val="22"/>
                <w:szCs w:val="22"/>
              </w:rPr>
              <w:t>Волгоградская</w:t>
            </w:r>
            <w:proofErr w:type="gramEnd"/>
            <w:r>
              <w:rPr>
                <w:sz w:val="22"/>
                <w:szCs w:val="22"/>
              </w:rPr>
              <w:t>, 28а</w:t>
            </w:r>
          </w:p>
          <w:p w:rsidR="00187DB5" w:rsidRDefault="00187DB5" w:rsidP="00187DB5">
            <w:pPr>
              <w:snapToGrid/>
              <w:spacing w:before="0" w:line="240" w:lineRule="exact"/>
              <w:jc w:val="left"/>
              <w:rPr>
                <w:sz w:val="22"/>
                <w:szCs w:val="22"/>
              </w:rPr>
            </w:pPr>
          </w:p>
          <w:p w:rsidR="00805271" w:rsidRPr="001B08D8" w:rsidRDefault="00805271" w:rsidP="00B15153">
            <w:pPr>
              <w:snapToGrid/>
              <w:spacing w:before="0" w:line="240" w:lineRule="exact"/>
              <w:jc w:val="left"/>
              <w:rPr>
                <w:sz w:val="22"/>
                <w:szCs w:val="22"/>
              </w:rPr>
            </w:pPr>
          </w:p>
        </w:tc>
        <w:tc>
          <w:tcPr>
            <w:tcW w:w="964" w:type="pct"/>
          </w:tcPr>
          <w:p w:rsidR="00187DB5" w:rsidRDefault="00187DB5" w:rsidP="00187DB5">
            <w:pPr>
              <w:autoSpaceDE w:val="0"/>
              <w:autoSpaceDN w:val="0"/>
              <w:adjustRightInd w:val="0"/>
              <w:spacing w:before="0" w:line="240" w:lineRule="exact"/>
              <w:jc w:val="left"/>
              <w:rPr>
                <w:sz w:val="22"/>
                <w:szCs w:val="22"/>
              </w:rPr>
            </w:pPr>
            <w:r w:rsidRPr="00B15153">
              <w:rPr>
                <w:sz w:val="22"/>
                <w:szCs w:val="22"/>
              </w:rPr>
              <w:t xml:space="preserve">Не соответствует требованиям </w:t>
            </w:r>
          </w:p>
          <w:p w:rsidR="00187DB5" w:rsidRDefault="00187DB5" w:rsidP="00187DB5">
            <w:pPr>
              <w:autoSpaceDE w:val="0"/>
              <w:autoSpaceDN w:val="0"/>
              <w:adjustRightInd w:val="0"/>
              <w:spacing w:before="0" w:line="240" w:lineRule="exact"/>
              <w:jc w:val="left"/>
              <w:rPr>
                <w:sz w:val="22"/>
                <w:szCs w:val="22"/>
              </w:rPr>
            </w:pPr>
            <w:r w:rsidRPr="003D5267">
              <w:rPr>
                <w:sz w:val="22"/>
                <w:szCs w:val="22"/>
              </w:rPr>
              <w:t>Санитарных норм и правил</w:t>
            </w:r>
            <w:r>
              <w:rPr>
                <w:sz w:val="22"/>
                <w:szCs w:val="22"/>
              </w:rPr>
              <w:t>,</w:t>
            </w:r>
          </w:p>
          <w:p w:rsidR="00187DB5" w:rsidRPr="00B15153" w:rsidRDefault="00187DB5" w:rsidP="00187DB5">
            <w:pPr>
              <w:pStyle w:val="111"/>
              <w:spacing w:line="240" w:lineRule="exact"/>
              <w:contextualSpacing/>
              <w:rPr>
                <w:rFonts w:ascii="Times New Roman" w:hAnsi="Times New Roman" w:cs="Times New Roman"/>
              </w:rPr>
            </w:pPr>
            <w:r w:rsidRPr="00B15153">
              <w:rPr>
                <w:rStyle w:val="FontStyle17"/>
                <w:sz w:val="22"/>
                <w:szCs w:val="22"/>
              </w:rPr>
              <w:t>ГН, утвержденных  постановлением Совета Министров Республики Беларусь от 25.01.2021 №37</w:t>
            </w:r>
            <w:r>
              <w:rPr>
                <w:rStyle w:val="FontStyle17"/>
                <w:sz w:val="22"/>
                <w:szCs w:val="22"/>
              </w:rPr>
              <w:t xml:space="preserve">, </w:t>
            </w:r>
          </w:p>
          <w:p w:rsidR="00187DB5" w:rsidRDefault="00187DB5" w:rsidP="00187DB5">
            <w:pPr>
              <w:autoSpaceDE w:val="0"/>
              <w:autoSpaceDN w:val="0"/>
              <w:adjustRightInd w:val="0"/>
              <w:spacing w:before="0" w:line="240" w:lineRule="exact"/>
              <w:jc w:val="left"/>
              <w:rPr>
                <w:sz w:val="22"/>
                <w:szCs w:val="22"/>
              </w:rPr>
            </w:pPr>
            <w:proofErr w:type="gramStart"/>
            <w:r w:rsidRPr="00B15153">
              <w:rPr>
                <w:rFonts w:eastAsia="Courier New"/>
                <w:spacing w:val="4"/>
                <w:sz w:val="22"/>
                <w:szCs w:val="22"/>
              </w:rPr>
              <w:t>ТР</w:t>
            </w:r>
            <w:proofErr w:type="gramEnd"/>
            <w:r w:rsidRPr="00B15153">
              <w:rPr>
                <w:rFonts w:eastAsia="Courier New"/>
                <w:spacing w:val="4"/>
                <w:sz w:val="22"/>
                <w:szCs w:val="22"/>
              </w:rPr>
              <w:t xml:space="preserve"> ТС 029/2012</w:t>
            </w:r>
            <w:r>
              <w:rPr>
                <w:rFonts w:eastAsia="Courier New"/>
                <w:spacing w:val="4"/>
                <w:sz w:val="22"/>
                <w:szCs w:val="22"/>
              </w:rPr>
              <w:t>,</w:t>
            </w:r>
          </w:p>
          <w:p w:rsidR="00187DB5" w:rsidRDefault="00187DB5" w:rsidP="00187DB5">
            <w:pPr>
              <w:pStyle w:val="111"/>
              <w:spacing w:line="240" w:lineRule="exact"/>
              <w:contextualSpacing/>
              <w:rPr>
                <w:rFonts w:ascii="Times New Roman" w:hAnsi="Times New Roman" w:cs="Times New Roman"/>
                <w:b/>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022/2011</w:t>
            </w:r>
            <w:r>
              <w:rPr>
                <w:rFonts w:ascii="Times New Roman" w:hAnsi="Times New Roman" w:cs="Times New Roman"/>
              </w:rPr>
              <w:t xml:space="preserve">                              </w:t>
            </w:r>
            <w:r w:rsidRPr="00D0014D">
              <w:rPr>
                <w:rFonts w:ascii="Times New Roman" w:hAnsi="Times New Roman" w:cs="Times New Roman"/>
                <w:b/>
              </w:rPr>
              <w:t xml:space="preserve"> по маркировке</w:t>
            </w:r>
            <w:r>
              <w:rPr>
                <w:rFonts w:ascii="Times New Roman" w:hAnsi="Times New Roman" w:cs="Times New Roman"/>
                <w:b/>
              </w:rPr>
              <w:t>:</w:t>
            </w:r>
          </w:p>
          <w:p w:rsidR="00187DB5" w:rsidRDefault="00187DB5" w:rsidP="00187DB5">
            <w:pPr>
              <w:pStyle w:val="111"/>
              <w:spacing w:line="240" w:lineRule="exact"/>
              <w:contextualSpacing/>
              <w:rPr>
                <w:rFonts w:ascii="Times New Roman" w:hAnsi="Times New Roman" w:cs="Times New Roman"/>
              </w:rPr>
            </w:pPr>
            <w:r>
              <w:rPr>
                <w:rFonts w:ascii="Times New Roman" w:hAnsi="Times New Roman" w:cs="Times New Roman"/>
              </w:rPr>
              <w:t>н</w:t>
            </w:r>
            <w:r w:rsidRPr="00D0014D">
              <w:rPr>
                <w:rFonts w:ascii="Times New Roman" w:hAnsi="Times New Roman" w:cs="Times New Roman"/>
              </w:rPr>
              <w:t xml:space="preserve">а </w:t>
            </w:r>
            <w:r>
              <w:rPr>
                <w:rFonts w:ascii="Times New Roman" w:hAnsi="Times New Roman" w:cs="Times New Roman"/>
              </w:rPr>
              <w:t xml:space="preserve">маркировке отсутствует достоверная информация в части сведений о составе продукта. Фактически в состав продукта входит – обнаруженный в результате испытаний, незаявленный изготовителем в маркировке, синтетический краситель </w:t>
            </w:r>
            <w:proofErr w:type="spellStart"/>
            <w:r>
              <w:rPr>
                <w:rFonts w:ascii="Times New Roman" w:hAnsi="Times New Roman" w:cs="Times New Roman"/>
              </w:rPr>
              <w:t>тартразин</w:t>
            </w:r>
            <w:proofErr w:type="spellEnd"/>
            <w:r>
              <w:rPr>
                <w:rFonts w:ascii="Times New Roman" w:hAnsi="Times New Roman" w:cs="Times New Roman"/>
              </w:rPr>
              <w:t xml:space="preserve"> Е102, фактическое значение 41,4±5,8 мг/кг и</w:t>
            </w:r>
          </w:p>
          <w:p w:rsidR="00187DB5" w:rsidRDefault="00187DB5" w:rsidP="00187DB5">
            <w:pPr>
              <w:pStyle w:val="111"/>
              <w:spacing w:line="240" w:lineRule="exact"/>
              <w:contextualSpacing/>
              <w:rPr>
                <w:rFonts w:ascii="Times New Roman" w:hAnsi="Times New Roman" w:cs="Times New Roman"/>
              </w:rPr>
            </w:pPr>
            <w:r>
              <w:rPr>
                <w:rFonts w:ascii="Times New Roman" w:hAnsi="Times New Roman" w:cs="Times New Roman"/>
              </w:rPr>
              <w:t>22,9±3,2 мг/кг</w:t>
            </w:r>
          </w:p>
          <w:p w:rsidR="00187DB5" w:rsidRPr="00B15153" w:rsidRDefault="00187DB5" w:rsidP="00187DB5">
            <w:pPr>
              <w:autoSpaceDE w:val="0"/>
              <w:autoSpaceDN w:val="0"/>
              <w:adjustRightInd w:val="0"/>
              <w:spacing w:before="0" w:line="240" w:lineRule="exact"/>
              <w:jc w:val="left"/>
              <w:rPr>
                <w:sz w:val="22"/>
                <w:szCs w:val="22"/>
              </w:rPr>
            </w:pPr>
            <w:proofErr w:type="gramStart"/>
            <w:r w:rsidRPr="00B15153">
              <w:rPr>
                <w:sz w:val="22"/>
                <w:szCs w:val="22"/>
              </w:rPr>
              <w:t>(протокол</w:t>
            </w:r>
            <w:r>
              <w:rPr>
                <w:sz w:val="22"/>
                <w:szCs w:val="22"/>
              </w:rPr>
              <w:t>ы</w:t>
            </w:r>
            <w:r w:rsidRPr="00B15153">
              <w:rPr>
                <w:sz w:val="22"/>
                <w:szCs w:val="22"/>
              </w:rPr>
              <w:t xml:space="preserve"> исследований Брестского областного </w:t>
            </w:r>
            <w:proofErr w:type="spellStart"/>
            <w:r w:rsidRPr="00B15153">
              <w:rPr>
                <w:sz w:val="22"/>
                <w:szCs w:val="22"/>
              </w:rPr>
              <w:t>ЦГЭиОЗ</w:t>
            </w:r>
            <w:proofErr w:type="spellEnd"/>
            <w:r w:rsidRPr="00B15153">
              <w:rPr>
                <w:sz w:val="22"/>
                <w:szCs w:val="22"/>
              </w:rPr>
              <w:t xml:space="preserve"> от 0</w:t>
            </w:r>
            <w:r>
              <w:rPr>
                <w:sz w:val="22"/>
                <w:szCs w:val="22"/>
              </w:rPr>
              <w:t>2</w:t>
            </w:r>
            <w:r w:rsidRPr="00B15153">
              <w:rPr>
                <w:sz w:val="22"/>
                <w:szCs w:val="22"/>
              </w:rPr>
              <w:t xml:space="preserve">.02.2022 </w:t>
            </w:r>
            <w:proofErr w:type="gramEnd"/>
          </w:p>
          <w:p w:rsidR="00187DB5" w:rsidRPr="00B15153" w:rsidRDefault="00187DB5" w:rsidP="00187DB5">
            <w:pPr>
              <w:pStyle w:val="111"/>
              <w:spacing w:line="240" w:lineRule="exact"/>
              <w:contextualSpacing/>
              <w:rPr>
                <w:rFonts w:ascii="Times New Roman" w:hAnsi="Times New Roman" w:cs="Times New Roman"/>
              </w:rPr>
            </w:pPr>
            <w:r w:rsidRPr="00B15153">
              <w:rPr>
                <w:rFonts w:ascii="Times New Roman" w:hAnsi="Times New Roman" w:cs="Times New Roman"/>
              </w:rPr>
              <w:t>№ Б-1</w:t>
            </w:r>
            <w:r>
              <w:rPr>
                <w:rFonts w:ascii="Times New Roman" w:hAnsi="Times New Roman" w:cs="Times New Roman"/>
              </w:rPr>
              <w:t>0</w:t>
            </w:r>
            <w:r w:rsidR="00627989">
              <w:rPr>
                <w:rFonts w:ascii="Times New Roman" w:hAnsi="Times New Roman" w:cs="Times New Roman"/>
              </w:rPr>
              <w:t>7</w:t>
            </w:r>
            <w:r w:rsidRPr="00B15153">
              <w:rPr>
                <w:rFonts w:ascii="Times New Roman" w:hAnsi="Times New Roman" w:cs="Times New Roman"/>
              </w:rPr>
              <w:t xml:space="preserve">, от </w:t>
            </w:r>
            <w:r w:rsidR="00627989">
              <w:rPr>
                <w:rFonts w:ascii="Times New Roman" w:hAnsi="Times New Roman" w:cs="Times New Roman"/>
              </w:rPr>
              <w:t>11.</w:t>
            </w:r>
            <w:r w:rsidRPr="00B15153">
              <w:rPr>
                <w:rFonts w:ascii="Times New Roman" w:hAnsi="Times New Roman" w:cs="Times New Roman"/>
              </w:rPr>
              <w:t xml:space="preserve">02.2022 </w:t>
            </w:r>
          </w:p>
          <w:p w:rsidR="00805271" w:rsidRPr="00187DB5" w:rsidRDefault="00187DB5" w:rsidP="00627989">
            <w:pPr>
              <w:pStyle w:val="111"/>
              <w:spacing w:line="240" w:lineRule="exact"/>
              <w:contextualSpacing/>
              <w:rPr>
                <w:rFonts w:ascii="Times New Roman" w:hAnsi="Times New Roman" w:cs="Times New Roman"/>
                <w:b/>
              </w:rPr>
            </w:pPr>
            <w:proofErr w:type="gramStart"/>
            <w:r w:rsidRPr="00B15153">
              <w:rPr>
                <w:rFonts w:ascii="Times New Roman" w:hAnsi="Times New Roman" w:cs="Times New Roman"/>
              </w:rPr>
              <w:t>№ Б-</w:t>
            </w:r>
            <w:r>
              <w:rPr>
                <w:rFonts w:ascii="Times New Roman" w:hAnsi="Times New Roman" w:cs="Times New Roman"/>
              </w:rPr>
              <w:t>36</w:t>
            </w:r>
            <w:r w:rsidR="00627989">
              <w:rPr>
                <w:rFonts w:ascii="Times New Roman" w:hAnsi="Times New Roman" w:cs="Times New Roman"/>
              </w:rPr>
              <w:t>2</w:t>
            </w:r>
            <w:r>
              <w:rPr>
                <w:rFonts w:ascii="Times New Roman" w:hAnsi="Times New Roman" w:cs="Times New Roman"/>
              </w:rPr>
              <w:t xml:space="preserve"> – контрольный образец</w:t>
            </w:r>
            <w:r w:rsidRPr="00B15153">
              <w:rPr>
                <w:rFonts w:ascii="Times New Roman" w:hAnsi="Times New Roman" w:cs="Times New Roman"/>
              </w:rPr>
              <w:t>)</w:t>
            </w:r>
            <w:proofErr w:type="gramEnd"/>
          </w:p>
        </w:tc>
        <w:tc>
          <w:tcPr>
            <w:tcW w:w="686" w:type="pct"/>
          </w:tcPr>
          <w:p w:rsidR="00805271" w:rsidRDefault="001A3562" w:rsidP="00B15153">
            <w:pPr>
              <w:snapToGrid/>
              <w:spacing w:before="0" w:line="240" w:lineRule="exact"/>
              <w:jc w:val="left"/>
              <w:rPr>
                <w:sz w:val="22"/>
                <w:szCs w:val="22"/>
              </w:rPr>
            </w:pPr>
            <w:r>
              <w:rPr>
                <w:sz w:val="22"/>
                <w:szCs w:val="22"/>
              </w:rPr>
              <w:t>ТТН от 26.11.2021,</w:t>
            </w:r>
          </w:p>
          <w:p w:rsidR="001A3562" w:rsidRDefault="001A3562" w:rsidP="00B15153">
            <w:pPr>
              <w:snapToGrid/>
              <w:spacing w:before="0" w:line="240" w:lineRule="exact"/>
              <w:jc w:val="left"/>
              <w:rPr>
                <w:sz w:val="22"/>
                <w:szCs w:val="22"/>
              </w:rPr>
            </w:pPr>
            <w:r>
              <w:rPr>
                <w:sz w:val="22"/>
                <w:szCs w:val="22"/>
              </w:rPr>
              <w:t xml:space="preserve">№ 5558686 </w:t>
            </w:r>
          </w:p>
          <w:p w:rsidR="001A3562" w:rsidRDefault="001A3562" w:rsidP="00B15153">
            <w:pPr>
              <w:snapToGrid/>
              <w:spacing w:before="0" w:line="240" w:lineRule="exact"/>
              <w:jc w:val="left"/>
              <w:rPr>
                <w:sz w:val="22"/>
                <w:szCs w:val="22"/>
              </w:rPr>
            </w:pPr>
            <w:r>
              <w:rPr>
                <w:sz w:val="22"/>
                <w:szCs w:val="22"/>
              </w:rPr>
              <w:t xml:space="preserve">серия </w:t>
            </w:r>
            <w:proofErr w:type="gramStart"/>
            <w:r>
              <w:rPr>
                <w:sz w:val="22"/>
                <w:szCs w:val="22"/>
              </w:rPr>
              <w:t>ТТ</w:t>
            </w:r>
            <w:proofErr w:type="gramEnd"/>
            <w:r>
              <w:rPr>
                <w:sz w:val="22"/>
                <w:szCs w:val="22"/>
              </w:rPr>
              <w:t xml:space="preserve"> </w:t>
            </w:r>
          </w:p>
          <w:p w:rsidR="001A3562" w:rsidRDefault="001A3562" w:rsidP="00B15153">
            <w:pPr>
              <w:snapToGrid/>
              <w:spacing w:before="0" w:line="240" w:lineRule="exact"/>
              <w:jc w:val="left"/>
              <w:rPr>
                <w:sz w:val="22"/>
                <w:szCs w:val="22"/>
              </w:rPr>
            </w:pPr>
            <w:proofErr w:type="gramStart"/>
            <w:r>
              <w:rPr>
                <w:sz w:val="22"/>
                <w:szCs w:val="22"/>
              </w:rPr>
              <w:t xml:space="preserve">(пункт погрузки Минская область, Минский район, </w:t>
            </w:r>
            <w:proofErr w:type="spellStart"/>
            <w:r>
              <w:rPr>
                <w:sz w:val="22"/>
                <w:szCs w:val="22"/>
              </w:rPr>
              <w:t>Боровлянский</w:t>
            </w:r>
            <w:proofErr w:type="spellEnd"/>
            <w:r>
              <w:rPr>
                <w:sz w:val="22"/>
                <w:szCs w:val="22"/>
              </w:rPr>
              <w:t xml:space="preserve"> с/с, 57/1, район                                               д. Малиновка, пункт разгрузки</w:t>
            </w:r>
            <w:proofErr w:type="gramEnd"/>
          </w:p>
          <w:p w:rsidR="001A3562" w:rsidRDefault="001A3562" w:rsidP="00B15153">
            <w:pPr>
              <w:snapToGrid/>
              <w:spacing w:before="0" w:line="240" w:lineRule="exact"/>
              <w:jc w:val="left"/>
              <w:rPr>
                <w:sz w:val="22"/>
                <w:szCs w:val="22"/>
              </w:rPr>
            </w:pPr>
            <w:r>
              <w:rPr>
                <w:sz w:val="22"/>
                <w:szCs w:val="22"/>
              </w:rPr>
              <w:t xml:space="preserve">г. Брест, </w:t>
            </w:r>
          </w:p>
          <w:p w:rsidR="001A3562" w:rsidRPr="003561D3" w:rsidRDefault="001A3562" w:rsidP="00B15153">
            <w:pPr>
              <w:snapToGrid/>
              <w:spacing w:before="0" w:line="240" w:lineRule="exact"/>
              <w:jc w:val="left"/>
              <w:rPr>
                <w:sz w:val="22"/>
                <w:szCs w:val="22"/>
              </w:rPr>
            </w:pPr>
            <w:r>
              <w:rPr>
                <w:sz w:val="22"/>
                <w:szCs w:val="22"/>
              </w:rPr>
              <w:t>ул. Волгоградская, 28А-1)</w:t>
            </w:r>
            <w:r w:rsidR="003561D3">
              <w:rPr>
                <w:sz w:val="22"/>
                <w:szCs w:val="22"/>
              </w:rPr>
              <w:t>,</w:t>
            </w:r>
          </w:p>
          <w:p w:rsidR="003561D3" w:rsidRDefault="003561D3" w:rsidP="00B15153">
            <w:pPr>
              <w:snapToGrid/>
              <w:spacing w:before="0" w:line="240" w:lineRule="exact"/>
              <w:jc w:val="left"/>
              <w:rPr>
                <w:sz w:val="22"/>
                <w:szCs w:val="22"/>
              </w:rPr>
            </w:pPr>
            <w:r>
              <w:rPr>
                <w:sz w:val="22"/>
                <w:szCs w:val="22"/>
              </w:rPr>
              <w:t>удостоверение качества и безопасности</w:t>
            </w:r>
          </w:p>
          <w:p w:rsidR="003561D3" w:rsidRDefault="003561D3" w:rsidP="00B15153">
            <w:pPr>
              <w:snapToGrid/>
              <w:spacing w:before="0" w:line="240" w:lineRule="exact"/>
              <w:jc w:val="left"/>
              <w:rPr>
                <w:sz w:val="22"/>
                <w:szCs w:val="22"/>
              </w:rPr>
            </w:pPr>
            <w:r>
              <w:rPr>
                <w:sz w:val="22"/>
                <w:szCs w:val="22"/>
              </w:rPr>
              <w:t>№ 21/07-21</w:t>
            </w:r>
          </w:p>
          <w:p w:rsidR="003561D3" w:rsidRDefault="003561D3" w:rsidP="00B15153">
            <w:pPr>
              <w:snapToGrid/>
              <w:spacing w:before="0" w:line="240" w:lineRule="exact"/>
              <w:jc w:val="left"/>
              <w:rPr>
                <w:sz w:val="22"/>
                <w:szCs w:val="22"/>
              </w:rPr>
            </w:pPr>
            <w:r>
              <w:rPr>
                <w:sz w:val="22"/>
                <w:szCs w:val="22"/>
              </w:rPr>
              <w:t>от 21.07.2021,</w:t>
            </w:r>
          </w:p>
          <w:p w:rsidR="003561D3" w:rsidRPr="003561D3" w:rsidRDefault="003561D3" w:rsidP="003561D3">
            <w:pPr>
              <w:snapToGrid/>
              <w:spacing w:before="0" w:line="240" w:lineRule="exact"/>
              <w:jc w:val="left"/>
              <w:rPr>
                <w:sz w:val="22"/>
                <w:szCs w:val="22"/>
              </w:rPr>
            </w:pPr>
            <w:r w:rsidRPr="00B15153">
              <w:rPr>
                <w:sz w:val="22"/>
                <w:szCs w:val="22"/>
              </w:rPr>
              <w:t xml:space="preserve">декларация о соответствии </w:t>
            </w:r>
          </w:p>
          <w:p w:rsidR="003561D3" w:rsidRPr="0026631C" w:rsidRDefault="003561D3" w:rsidP="003561D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ЕАЭС</w:t>
            </w:r>
            <w:r w:rsidRPr="003561D3">
              <w:rPr>
                <w:spacing w:val="-6"/>
                <w:sz w:val="22"/>
                <w:szCs w:val="22"/>
              </w:rPr>
              <w:t xml:space="preserve"> </w:t>
            </w:r>
            <w:r w:rsidR="00FF742E" w:rsidRPr="001400CA">
              <w:rPr>
                <w:spacing w:val="-6"/>
                <w:sz w:val="22"/>
                <w:szCs w:val="22"/>
              </w:rPr>
              <w:t>№</w:t>
            </w:r>
            <w:r w:rsidRPr="003561D3">
              <w:rPr>
                <w:spacing w:val="-6"/>
                <w:sz w:val="22"/>
                <w:szCs w:val="22"/>
              </w:rPr>
              <w:t xml:space="preserve"> </w:t>
            </w:r>
            <w:r w:rsidR="0026631C">
              <w:rPr>
                <w:spacing w:val="-6"/>
                <w:sz w:val="22"/>
                <w:szCs w:val="22"/>
              </w:rPr>
              <w:t>АМ-20/</w:t>
            </w:r>
            <w:r w:rsidR="0026631C">
              <w:rPr>
                <w:spacing w:val="-6"/>
                <w:sz w:val="22"/>
                <w:szCs w:val="22"/>
                <w:lang w:val="en-US"/>
              </w:rPr>
              <w:t>S</w:t>
            </w:r>
            <w:r w:rsidR="0026631C" w:rsidRPr="0026631C">
              <w:rPr>
                <w:spacing w:val="-6"/>
                <w:sz w:val="22"/>
                <w:szCs w:val="22"/>
              </w:rPr>
              <w:t>.</w:t>
            </w:r>
            <w:r w:rsidR="0026631C">
              <w:rPr>
                <w:spacing w:val="-6"/>
                <w:sz w:val="22"/>
                <w:szCs w:val="22"/>
                <w:lang w:val="en-US"/>
              </w:rPr>
              <w:t>B</w:t>
            </w:r>
            <w:r w:rsidR="0026631C" w:rsidRPr="0026631C">
              <w:rPr>
                <w:spacing w:val="-6"/>
                <w:sz w:val="22"/>
                <w:szCs w:val="22"/>
              </w:rPr>
              <w:t>-1267-2021</w:t>
            </w:r>
          </w:p>
          <w:p w:rsidR="003561D3" w:rsidRPr="00B93F33" w:rsidRDefault="003561D3" w:rsidP="003561D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от </w:t>
            </w:r>
            <w:r w:rsidR="0026631C" w:rsidRPr="0026631C">
              <w:rPr>
                <w:spacing w:val="-6"/>
                <w:sz w:val="22"/>
                <w:szCs w:val="22"/>
              </w:rPr>
              <w:t>1</w:t>
            </w:r>
            <w:r w:rsidRPr="0026631C">
              <w:rPr>
                <w:spacing w:val="-6"/>
                <w:sz w:val="22"/>
                <w:szCs w:val="22"/>
              </w:rPr>
              <w:t>4</w:t>
            </w:r>
            <w:r w:rsidRPr="00B93F33">
              <w:rPr>
                <w:spacing w:val="-6"/>
                <w:sz w:val="22"/>
                <w:szCs w:val="22"/>
              </w:rPr>
              <w:t>.</w:t>
            </w:r>
            <w:r w:rsidR="0026631C">
              <w:rPr>
                <w:spacing w:val="-6"/>
                <w:sz w:val="22"/>
                <w:szCs w:val="22"/>
                <w:lang w:val="en-US"/>
              </w:rPr>
              <w:t>07</w:t>
            </w:r>
            <w:r>
              <w:rPr>
                <w:spacing w:val="-6"/>
                <w:sz w:val="22"/>
                <w:szCs w:val="22"/>
              </w:rPr>
              <w:t>.</w:t>
            </w:r>
            <w:r w:rsidRPr="00B93F33">
              <w:rPr>
                <w:spacing w:val="-6"/>
                <w:sz w:val="22"/>
                <w:szCs w:val="22"/>
              </w:rPr>
              <w:t>20</w:t>
            </w:r>
            <w:r w:rsidR="0026631C">
              <w:rPr>
                <w:spacing w:val="-6"/>
                <w:sz w:val="22"/>
                <w:szCs w:val="22"/>
              </w:rPr>
              <w:t>2</w:t>
            </w:r>
            <w:r w:rsidR="0026631C">
              <w:rPr>
                <w:spacing w:val="-6"/>
                <w:sz w:val="22"/>
                <w:szCs w:val="22"/>
                <w:lang w:val="en-US"/>
              </w:rPr>
              <w:t>1</w:t>
            </w:r>
            <w:r w:rsidRPr="00B93F33">
              <w:rPr>
                <w:spacing w:val="-6"/>
                <w:sz w:val="22"/>
                <w:szCs w:val="22"/>
              </w:rPr>
              <w:t>,</w:t>
            </w:r>
          </w:p>
          <w:p w:rsidR="003561D3" w:rsidRPr="00B93F33" w:rsidRDefault="003561D3" w:rsidP="003561D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срок действия </w:t>
            </w:r>
          </w:p>
          <w:p w:rsidR="003561D3" w:rsidRPr="0026631C" w:rsidRDefault="003561D3" w:rsidP="0026631C">
            <w:pPr>
              <w:tabs>
                <w:tab w:val="left" w:pos="567"/>
                <w:tab w:val="left" w:pos="709"/>
                <w:tab w:val="left" w:pos="851"/>
                <w:tab w:val="left" w:pos="1276"/>
                <w:tab w:val="left" w:pos="4189"/>
              </w:tabs>
              <w:spacing w:before="0" w:line="240" w:lineRule="exact"/>
              <w:jc w:val="left"/>
              <w:rPr>
                <w:spacing w:val="-6"/>
                <w:sz w:val="22"/>
                <w:szCs w:val="22"/>
                <w:lang w:val="en-US"/>
              </w:rPr>
            </w:pPr>
            <w:r>
              <w:rPr>
                <w:spacing w:val="-6"/>
                <w:sz w:val="22"/>
                <w:szCs w:val="22"/>
              </w:rPr>
              <w:t xml:space="preserve">по </w:t>
            </w:r>
            <w:r w:rsidR="0026631C">
              <w:rPr>
                <w:spacing w:val="-6"/>
                <w:sz w:val="22"/>
                <w:szCs w:val="22"/>
                <w:lang w:val="en-US"/>
              </w:rPr>
              <w:t>01.03</w:t>
            </w:r>
            <w:r w:rsidRPr="0026631C">
              <w:rPr>
                <w:spacing w:val="-6"/>
                <w:sz w:val="22"/>
                <w:szCs w:val="22"/>
              </w:rPr>
              <w:t>.</w:t>
            </w:r>
            <w:r w:rsidRPr="00B93F33">
              <w:rPr>
                <w:spacing w:val="-6"/>
                <w:sz w:val="22"/>
                <w:szCs w:val="22"/>
              </w:rPr>
              <w:t>202</w:t>
            </w:r>
            <w:r w:rsidR="0026631C">
              <w:rPr>
                <w:spacing w:val="-6"/>
                <w:sz w:val="22"/>
                <w:szCs w:val="22"/>
                <w:lang w:val="en-US"/>
              </w:rPr>
              <w:t>2</w:t>
            </w:r>
          </w:p>
        </w:tc>
        <w:tc>
          <w:tcPr>
            <w:tcW w:w="505" w:type="pct"/>
          </w:tcPr>
          <w:p w:rsidR="00805271" w:rsidRPr="00B15153" w:rsidRDefault="00805271" w:rsidP="00805271">
            <w:pPr>
              <w:snapToGrid/>
              <w:spacing w:before="0" w:line="240" w:lineRule="exact"/>
              <w:jc w:val="left"/>
              <w:rPr>
                <w:sz w:val="22"/>
                <w:szCs w:val="22"/>
              </w:rPr>
            </w:pPr>
            <w:r>
              <w:rPr>
                <w:sz w:val="22"/>
                <w:szCs w:val="22"/>
              </w:rPr>
              <w:t>Брестский зональный</w:t>
            </w:r>
          </w:p>
          <w:p w:rsidR="00805271" w:rsidRDefault="00805271" w:rsidP="00B14543">
            <w:pPr>
              <w:snapToGrid/>
              <w:spacing w:before="0" w:line="240" w:lineRule="exact"/>
              <w:jc w:val="left"/>
              <w:rPr>
                <w:sz w:val="22"/>
                <w:szCs w:val="22"/>
              </w:rPr>
            </w:pPr>
            <w:r w:rsidRPr="00B15153">
              <w:rPr>
                <w:sz w:val="22"/>
                <w:szCs w:val="22"/>
              </w:rPr>
              <w:t xml:space="preserve">ЦГЭ </w:t>
            </w:r>
            <w:r w:rsidRPr="00B15153">
              <w:rPr>
                <w:rStyle w:val="ae"/>
                <w:sz w:val="22"/>
                <w:szCs w:val="22"/>
              </w:rPr>
              <w:t>(уведомление от</w:t>
            </w:r>
            <w:r w:rsidRPr="00B15153">
              <w:rPr>
                <w:sz w:val="22"/>
                <w:szCs w:val="22"/>
              </w:rPr>
              <w:t xml:space="preserve"> 1</w:t>
            </w:r>
            <w:r>
              <w:rPr>
                <w:sz w:val="22"/>
                <w:szCs w:val="22"/>
              </w:rPr>
              <w:t>4</w:t>
            </w:r>
            <w:r w:rsidRPr="00B15153">
              <w:rPr>
                <w:sz w:val="22"/>
                <w:szCs w:val="22"/>
              </w:rPr>
              <w:t xml:space="preserve">.02.2022 № </w:t>
            </w:r>
            <w:r>
              <w:rPr>
                <w:sz w:val="22"/>
                <w:szCs w:val="22"/>
              </w:rPr>
              <w:t>02</w:t>
            </w:r>
            <w:r w:rsidRPr="00B15153">
              <w:rPr>
                <w:sz w:val="22"/>
                <w:szCs w:val="22"/>
              </w:rPr>
              <w:t>-</w:t>
            </w:r>
            <w:r>
              <w:rPr>
                <w:sz w:val="22"/>
                <w:szCs w:val="22"/>
              </w:rPr>
              <w:t>20/656</w:t>
            </w:r>
            <w:r w:rsidRPr="00B15153">
              <w:rPr>
                <w:sz w:val="22"/>
                <w:szCs w:val="22"/>
              </w:rPr>
              <w:t>)</w:t>
            </w:r>
          </w:p>
          <w:p w:rsidR="00627989" w:rsidRDefault="00627989" w:rsidP="00B14543">
            <w:pPr>
              <w:snapToGrid/>
              <w:spacing w:before="0" w:line="240" w:lineRule="exact"/>
              <w:jc w:val="left"/>
              <w:rPr>
                <w:sz w:val="22"/>
                <w:szCs w:val="22"/>
              </w:rPr>
            </w:pPr>
          </w:p>
        </w:tc>
        <w:tc>
          <w:tcPr>
            <w:tcW w:w="393" w:type="pct"/>
          </w:tcPr>
          <w:p w:rsidR="00805271" w:rsidRPr="00B15153" w:rsidRDefault="00805271" w:rsidP="00B15153">
            <w:pPr>
              <w:snapToGrid/>
              <w:spacing w:before="0" w:line="240" w:lineRule="exact"/>
              <w:ind w:left="-107" w:right="-108"/>
              <w:jc w:val="left"/>
              <w:rPr>
                <w:sz w:val="22"/>
                <w:szCs w:val="22"/>
              </w:rPr>
            </w:pPr>
          </w:p>
        </w:tc>
      </w:tr>
      <w:tr w:rsidR="00627989" w:rsidRPr="00B15153" w:rsidTr="00B15153">
        <w:trPr>
          <w:trHeight w:val="1124"/>
        </w:trPr>
        <w:tc>
          <w:tcPr>
            <w:tcW w:w="184" w:type="pct"/>
          </w:tcPr>
          <w:p w:rsidR="00627989" w:rsidRDefault="007B63EA" w:rsidP="00B15153">
            <w:pPr>
              <w:snapToGrid/>
              <w:spacing w:before="0" w:line="240" w:lineRule="exact"/>
              <w:jc w:val="left"/>
              <w:rPr>
                <w:sz w:val="22"/>
                <w:szCs w:val="22"/>
              </w:rPr>
            </w:pPr>
            <w:r>
              <w:rPr>
                <w:sz w:val="22"/>
                <w:szCs w:val="22"/>
              </w:rPr>
              <w:t>4.</w:t>
            </w:r>
          </w:p>
        </w:tc>
        <w:tc>
          <w:tcPr>
            <w:tcW w:w="710" w:type="pct"/>
          </w:tcPr>
          <w:p w:rsidR="00627989" w:rsidRDefault="00DB76DA" w:rsidP="0069091E">
            <w:pPr>
              <w:snapToGrid/>
              <w:spacing w:before="0" w:line="240" w:lineRule="exact"/>
              <w:jc w:val="left"/>
              <w:rPr>
                <w:b/>
                <w:sz w:val="22"/>
                <w:szCs w:val="22"/>
              </w:rPr>
            </w:pPr>
            <w:r>
              <w:rPr>
                <w:b/>
                <w:sz w:val="22"/>
                <w:szCs w:val="22"/>
              </w:rPr>
              <w:t>Цукаты из папайи сушеные кубики                  8-10 мм (</w:t>
            </w:r>
            <w:proofErr w:type="spellStart"/>
            <w:r>
              <w:rPr>
                <w:b/>
                <w:sz w:val="22"/>
                <w:szCs w:val="22"/>
              </w:rPr>
              <w:t>микс</w:t>
            </w:r>
            <w:proofErr w:type="spellEnd"/>
            <w:r>
              <w:rPr>
                <w:b/>
                <w:sz w:val="22"/>
                <w:szCs w:val="22"/>
              </w:rPr>
              <w:t>), весовые,</w:t>
            </w:r>
          </w:p>
          <w:p w:rsidR="00DB76DA" w:rsidRPr="00DB76DA" w:rsidRDefault="00DB76DA" w:rsidP="0069091E">
            <w:pPr>
              <w:snapToGrid/>
              <w:spacing w:before="0" w:line="240" w:lineRule="exact"/>
              <w:jc w:val="left"/>
              <w:rPr>
                <w:sz w:val="22"/>
                <w:szCs w:val="22"/>
              </w:rPr>
            </w:pPr>
            <w:r>
              <w:rPr>
                <w:sz w:val="22"/>
                <w:szCs w:val="22"/>
              </w:rPr>
              <w:t>в пакете из полимерного материала, масса, масса нетто 5 кг, дата изготовления 20.07.2021, годен до 20.10.2022, условия хранения –</w:t>
            </w:r>
            <w:r w:rsidR="007B63EA">
              <w:rPr>
                <w:sz w:val="22"/>
                <w:szCs w:val="22"/>
              </w:rPr>
              <w:t xml:space="preserve"> </w:t>
            </w:r>
            <w:r>
              <w:rPr>
                <w:sz w:val="22"/>
                <w:szCs w:val="22"/>
              </w:rPr>
              <w:t>хранить в сухом прохладном месте вдали от прямых солнечных лучей</w:t>
            </w:r>
          </w:p>
        </w:tc>
        <w:tc>
          <w:tcPr>
            <w:tcW w:w="824" w:type="pct"/>
          </w:tcPr>
          <w:p w:rsidR="00627989" w:rsidRPr="001400CA" w:rsidRDefault="001A5F0D" w:rsidP="00B15153">
            <w:pPr>
              <w:pStyle w:val="ConsPlusNonformat"/>
              <w:spacing w:line="240" w:lineRule="exact"/>
              <w:contextualSpacing/>
              <w:rPr>
                <w:rFonts w:ascii="Times New Roman" w:hAnsi="Times New Roman" w:cs="Times New Roman"/>
                <w:lang w:val="en-US"/>
              </w:rPr>
            </w:pPr>
            <w:r>
              <w:rPr>
                <w:rFonts w:ascii="Times New Roman" w:hAnsi="Times New Roman" w:cs="Times New Roman"/>
              </w:rPr>
              <w:t>Изготовитель</w:t>
            </w:r>
          </w:p>
          <w:p w:rsidR="001A5F0D" w:rsidRPr="007B63EA" w:rsidRDefault="001A5F0D" w:rsidP="001A5F0D">
            <w:pPr>
              <w:pStyle w:val="ConsPlusNonformat"/>
              <w:spacing w:line="240" w:lineRule="exact"/>
              <w:contextualSpacing/>
              <w:rPr>
                <w:rFonts w:ascii="Times New Roman" w:hAnsi="Times New Roman" w:cs="Times New Roman"/>
                <w:i/>
              </w:rPr>
            </w:pPr>
            <w:r w:rsidRPr="007B63EA">
              <w:rPr>
                <w:rFonts w:ascii="Times New Roman" w:hAnsi="Times New Roman" w:cs="Times New Roman"/>
                <w:i/>
                <w:lang w:val="en-US"/>
              </w:rPr>
              <w:t>SHANDONG WEIFANG IMPORT AND EXPORT CO., LTD 236 SHENGLI EAST STR. WEIFANG</w:t>
            </w:r>
            <w:r w:rsidRPr="007B63EA">
              <w:rPr>
                <w:rFonts w:ascii="Times New Roman" w:hAnsi="Times New Roman" w:cs="Times New Roman"/>
                <w:i/>
              </w:rPr>
              <w:t xml:space="preserve"> </w:t>
            </w:r>
            <w:r w:rsidRPr="007B63EA">
              <w:rPr>
                <w:rFonts w:ascii="Times New Roman" w:hAnsi="Times New Roman" w:cs="Times New Roman"/>
                <w:i/>
                <w:lang w:val="en-US"/>
              </w:rPr>
              <w:t>SHANDONG</w:t>
            </w:r>
            <w:r w:rsidRPr="007B63EA">
              <w:rPr>
                <w:rFonts w:ascii="Times New Roman" w:hAnsi="Times New Roman" w:cs="Times New Roman"/>
                <w:i/>
              </w:rPr>
              <w:t xml:space="preserve">, </w:t>
            </w:r>
            <w:r w:rsidRPr="007B63EA">
              <w:rPr>
                <w:rFonts w:ascii="Times New Roman" w:hAnsi="Times New Roman" w:cs="Times New Roman"/>
                <w:i/>
                <w:lang w:val="en-US"/>
              </w:rPr>
              <w:t>P</w:t>
            </w:r>
            <w:r w:rsidRPr="007B63EA">
              <w:rPr>
                <w:rFonts w:ascii="Times New Roman" w:hAnsi="Times New Roman" w:cs="Times New Roman"/>
                <w:i/>
              </w:rPr>
              <w:t>.</w:t>
            </w:r>
            <w:r w:rsidRPr="007B63EA">
              <w:rPr>
                <w:rFonts w:ascii="Times New Roman" w:hAnsi="Times New Roman" w:cs="Times New Roman"/>
                <w:i/>
                <w:lang w:val="en-US"/>
              </w:rPr>
              <w:t>R</w:t>
            </w:r>
            <w:r w:rsidRPr="007B63EA">
              <w:rPr>
                <w:rFonts w:ascii="Times New Roman" w:hAnsi="Times New Roman" w:cs="Times New Roman"/>
                <w:i/>
              </w:rPr>
              <w:t xml:space="preserve">. </w:t>
            </w:r>
            <w:r w:rsidRPr="007B63EA">
              <w:rPr>
                <w:rFonts w:ascii="Times New Roman" w:hAnsi="Times New Roman" w:cs="Times New Roman"/>
                <w:i/>
                <w:lang w:val="en-US"/>
              </w:rPr>
              <w:t>CHINA</w:t>
            </w:r>
            <w:r w:rsidRPr="007B63EA">
              <w:rPr>
                <w:rFonts w:ascii="Times New Roman" w:hAnsi="Times New Roman" w:cs="Times New Roman"/>
                <w:i/>
              </w:rPr>
              <w:t>/Китайская Народная Республика</w:t>
            </w:r>
            <w:r w:rsidR="009B7DC1" w:rsidRPr="007B63EA">
              <w:rPr>
                <w:rFonts w:ascii="Times New Roman" w:hAnsi="Times New Roman" w:cs="Times New Roman"/>
                <w:i/>
              </w:rPr>
              <w:t>.</w:t>
            </w:r>
          </w:p>
          <w:p w:rsidR="009B7DC1" w:rsidRDefault="009B7DC1" w:rsidP="001A5F0D">
            <w:pPr>
              <w:pStyle w:val="ConsPlusNonformat"/>
              <w:spacing w:line="240" w:lineRule="exact"/>
              <w:contextualSpacing/>
              <w:rPr>
                <w:rFonts w:ascii="Times New Roman" w:hAnsi="Times New Roman" w:cs="Times New Roman"/>
              </w:rPr>
            </w:pPr>
            <w:r>
              <w:rPr>
                <w:rFonts w:ascii="Times New Roman" w:hAnsi="Times New Roman" w:cs="Times New Roman"/>
              </w:rPr>
              <w:t>Импортер в Республику Беларусь</w:t>
            </w:r>
          </w:p>
          <w:p w:rsidR="009B7DC1" w:rsidRPr="007B63EA" w:rsidRDefault="009B7DC1" w:rsidP="001A5F0D">
            <w:pPr>
              <w:pStyle w:val="ConsPlusNonformat"/>
              <w:spacing w:line="240" w:lineRule="exact"/>
              <w:contextualSpacing/>
              <w:rPr>
                <w:rFonts w:ascii="Times New Roman" w:hAnsi="Times New Roman" w:cs="Times New Roman"/>
                <w:b/>
              </w:rPr>
            </w:pPr>
            <w:r w:rsidRPr="007B63EA">
              <w:rPr>
                <w:rFonts w:ascii="Times New Roman" w:hAnsi="Times New Roman" w:cs="Times New Roman"/>
                <w:b/>
              </w:rPr>
              <w:t>ООО «</w:t>
            </w:r>
            <w:proofErr w:type="spellStart"/>
            <w:r w:rsidRPr="007B63EA">
              <w:rPr>
                <w:rFonts w:ascii="Times New Roman" w:hAnsi="Times New Roman" w:cs="Times New Roman"/>
                <w:b/>
              </w:rPr>
              <w:t>Фрутреал</w:t>
            </w:r>
            <w:proofErr w:type="spellEnd"/>
            <w:r w:rsidRPr="007B63EA">
              <w:rPr>
                <w:rFonts w:ascii="Times New Roman" w:hAnsi="Times New Roman" w:cs="Times New Roman"/>
                <w:b/>
              </w:rPr>
              <w:t>»,</w:t>
            </w:r>
          </w:p>
          <w:p w:rsidR="009B7DC1" w:rsidRPr="007B63EA" w:rsidRDefault="009B7DC1" w:rsidP="001A5F0D">
            <w:pPr>
              <w:pStyle w:val="ConsPlusNonformat"/>
              <w:spacing w:line="240" w:lineRule="exact"/>
              <w:contextualSpacing/>
              <w:rPr>
                <w:rFonts w:ascii="Times New Roman" w:hAnsi="Times New Roman" w:cs="Times New Roman"/>
                <w:i/>
              </w:rPr>
            </w:pPr>
            <w:r w:rsidRPr="007B63EA">
              <w:rPr>
                <w:rFonts w:ascii="Times New Roman" w:hAnsi="Times New Roman" w:cs="Times New Roman"/>
                <w:i/>
              </w:rPr>
              <w:t xml:space="preserve">Республика Беларусь, 211400, Витебская область, г. Полоцк, </w:t>
            </w:r>
          </w:p>
          <w:p w:rsidR="009B7DC1" w:rsidRPr="007B63EA" w:rsidRDefault="009B7DC1" w:rsidP="001A5F0D">
            <w:pPr>
              <w:pStyle w:val="ConsPlusNonformat"/>
              <w:spacing w:line="240" w:lineRule="exact"/>
              <w:contextualSpacing/>
              <w:rPr>
                <w:rFonts w:ascii="Times New Roman" w:hAnsi="Times New Roman" w:cs="Times New Roman"/>
                <w:i/>
              </w:rPr>
            </w:pPr>
            <w:r w:rsidRPr="007B63EA">
              <w:rPr>
                <w:rFonts w:ascii="Times New Roman" w:hAnsi="Times New Roman" w:cs="Times New Roman"/>
                <w:i/>
              </w:rPr>
              <w:t xml:space="preserve">ул. Октябрьская, </w:t>
            </w:r>
          </w:p>
          <w:p w:rsidR="009B7DC1" w:rsidRPr="007B63EA" w:rsidRDefault="009B7DC1" w:rsidP="001A5F0D">
            <w:pPr>
              <w:pStyle w:val="ConsPlusNonformat"/>
              <w:spacing w:line="240" w:lineRule="exact"/>
              <w:contextualSpacing/>
              <w:rPr>
                <w:rFonts w:ascii="Times New Roman" w:hAnsi="Times New Roman" w:cs="Times New Roman"/>
                <w:i/>
              </w:rPr>
            </w:pPr>
            <w:r w:rsidRPr="007B63EA">
              <w:rPr>
                <w:rFonts w:ascii="Times New Roman" w:hAnsi="Times New Roman" w:cs="Times New Roman"/>
                <w:i/>
              </w:rPr>
              <w:t>д.25/1-6,ком. 17.</w:t>
            </w:r>
          </w:p>
          <w:p w:rsidR="009B7DC1" w:rsidRPr="009E28A9" w:rsidRDefault="009B7DC1" w:rsidP="001A5F0D">
            <w:pPr>
              <w:pStyle w:val="ConsPlusNonformat"/>
              <w:spacing w:line="240" w:lineRule="exact"/>
              <w:contextualSpacing/>
              <w:rPr>
                <w:rFonts w:ascii="Times New Roman" w:hAnsi="Times New Roman" w:cs="Times New Roman"/>
              </w:rPr>
            </w:pPr>
            <w:r>
              <w:rPr>
                <w:rFonts w:ascii="Times New Roman" w:hAnsi="Times New Roman" w:cs="Times New Roman"/>
              </w:rPr>
              <w:t xml:space="preserve">Поставщик в </w:t>
            </w:r>
            <w:r w:rsidRPr="009E28A9">
              <w:rPr>
                <w:rFonts w:ascii="Times New Roman" w:hAnsi="Times New Roman" w:cs="Times New Roman"/>
              </w:rPr>
              <w:t>Республику Беларусь</w:t>
            </w:r>
          </w:p>
          <w:p w:rsidR="009B7DC1" w:rsidRPr="009B7DC1" w:rsidRDefault="009B7DC1" w:rsidP="001A5F0D">
            <w:pPr>
              <w:pStyle w:val="ConsPlusNonformat"/>
              <w:spacing w:line="240" w:lineRule="exact"/>
              <w:contextualSpacing/>
              <w:rPr>
                <w:rFonts w:ascii="Times New Roman" w:hAnsi="Times New Roman" w:cs="Times New Roman"/>
              </w:rPr>
            </w:pPr>
            <w:r w:rsidRPr="007B63EA">
              <w:rPr>
                <w:rFonts w:ascii="Times New Roman" w:hAnsi="Times New Roman" w:cs="Times New Roman"/>
                <w:i/>
              </w:rPr>
              <w:t>ООО «</w:t>
            </w:r>
            <w:proofErr w:type="spellStart"/>
            <w:r w:rsidRPr="007B63EA">
              <w:rPr>
                <w:rFonts w:ascii="Times New Roman" w:hAnsi="Times New Roman" w:cs="Times New Roman"/>
                <w:i/>
              </w:rPr>
              <w:t>Лебур</w:t>
            </w:r>
            <w:proofErr w:type="spellEnd"/>
            <w:r w:rsidRPr="007B63EA">
              <w:rPr>
                <w:rFonts w:ascii="Times New Roman" w:hAnsi="Times New Roman" w:cs="Times New Roman"/>
                <w:i/>
              </w:rPr>
              <w:t xml:space="preserve">-продукт-плюс», 223050, Минская </w:t>
            </w:r>
            <w:proofErr w:type="spellStart"/>
            <w:r w:rsidRPr="007B63EA">
              <w:rPr>
                <w:rFonts w:ascii="Times New Roman" w:hAnsi="Times New Roman" w:cs="Times New Roman"/>
                <w:i/>
              </w:rPr>
              <w:t>область</w:t>
            </w:r>
            <w:proofErr w:type="gramStart"/>
            <w:r w:rsidRPr="007B63EA">
              <w:rPr>
                <w:rFonts w:ascii="Times New Roman" w:hAnsi="Times New Roman" w:cs="Times New Roman"/>
                <w:i/>
              </w:rPr>
              <w:t>,М</w:t>
            </w:r>
            <w:proofErr w:type="gramEnd"/>
            <w:r w:rsidRPr="007B63EA">
              <w:rPr>
                <w:rFonts w:ascii="Times New Roman" w:hAnsi="Times New Roman" w:cs="Times New Roman"/>
                <w:i/>
              </w:rPr>
              <w:t>инский</w:t>
            </w:r>
            <w:proofErr w:type="spellEnd"/>
            <w:r w:rsidRPr="007B63EA">
              <w:rPr>
                <w:rFonts w:ascii="Times New Roman" w:hAnsi="Times New Roman" w:cs="Times New Roman"/>
                <w:i/>
              </w:rPr>
              <w:t xml:space="preserve"> р-н, </w:t>
            </w:r>
            <w:proofErr w:type="spellStart"/>
            <w:r w:rsidRPr="007B63EA">
              <w:rPr>
                <w:rFonts w:ascii="Times New Roman" w:hAnsi="Times New Roman" w:cs="Times New Roman"/>
                <w:i/>
              </w:rPr>
              <w:t>Колодищанский</w:t>
            </w:r>
            <w:proofErr w:type="spellEnd"/>
            <w:r w:rsidRPr="007B63EA">
              <w:rPr>
                <w:rFonts w:ascii="Times New Roman" w:hAnsi="Times New Roman" w:cs="Times New Roman"/>
                <w:i/>
              </w:rPr>
              <w:t xml:space="preserve"> с/с,                                 п. Сухорукие,                                      ул. </w:t>
            </w:r>
            <w:proofErr w:type="spellStart"/>
            <w:r w:rsidRPr="007B63EA">
              <w:rPr>
                <w:rFonts w:ascii="Times New Roman" w:hAnsi="Times New Roman" w:cs="Times New Roman"/>
                <w:i/>
              </w:rPr>
              <w:t>Базовская</w:t>
            </w:r>
            <w:proofErr w:type="spellEnd"/>
            <w:r w:rsidRPr="007B63EA">
              <w:rPr>
                <w:rFonts w:ascii="Times New Roman" w:hAnsi="Times New Roman" w:cs="Times New Roman"/>
                <w:i/>
              </w:rPr>
              <w:t>, 1Б -2</w:t>
            </w:r>
          </w:p>
        </w:tc>
        <w:tc>
          <w:tcPr>
            <w:tcW w:w="733" w:type="pct"/>
          </w:tcPr>
          <w:p w:rsidR="00627989" w:rsidRDefault="009B7DC1" w:rsidP="00187DB5">
            <w:pPr>
              <w:snapToGrid/>
              <w:spacing w:before="0" w:line="240" w:lineRule="exact"/>
              <w:jc w:val="left"/>
              <w:rPr>
                <w:sz w:val="22"/>
                <w:szCs w:val="22"/>
              </w:rPr>
            </w:pPr>
            <w:r>
              <w:rPr>
                <w:sz w:val="22"/>
                <w:szCs w:val="22"/>
              </w:rPr>
              <w:t>Магазин «Санта-46»,</w:t>
            </w:r>
          </w:p>
          <w:p w:rsidR="009B7DC1" w:rsidRDefault="009B7DC1" w:rsidP="00187DB5">
            <w:pPr>
              <w:snapToGrid/>
              <w:spacing w:before="0" w:line="240" w:lineRule="exact"/>
              <w:jc w:val="left"/>
              <w:rPr>
                <w:sz w:val="22"/>
                <w:szCs w:val="22"/>
              </w:rPr>
            </w:pPr>
            <w:r>
              <w:rPr>
                <w:sz w:val="22"/>
                <w:szCs w:val="22"/>
              </w:rPr>
              <w:t>ООО «</w:t>
            </w:r>
            <w:r w:rsidR="007B63EA">
              <w:rPr>
                <w:sz w:val="22"/>
                <w:szCs w:val="22"/>
              </w:rPr>
              <w:t>Санта Ритейл</w:t>
            </w:r>
            <w:r>
              <w:rPr>
                <w:sz w:val="22"/>
                <w:szCs w:val="22"/>
              </w:rPr>
              <w:t>»</w:t>
            </w:r>
          </w:p>
          <w:p w:rsidR="009B7DC1" w:rsidRPr="00B15153" w:rsidRDefault="009B7DC1" w:rsidP="009B7DC1">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9B7DC1" w:rsidRDefault="009B7DC1" w:rsidP="009B7DC1">
            <w:pPr>
              <w:snapToGrid/>
              <w:spacing w:before="0" w:line="240" w:lineRule="exact"/>
              <w:jc w:val="left"/>
              <w:rPr>
                <w:sz w:val="22"/>
                <w:szCs w:val="22"/>
              </w:rPr>
            </w:pPr>
            <w:r>
              <w:rPr>
                <w:sz w:val="22"/>
                <w:szCs w:val="22"/>
              </w:rPr>
              <w:t>ООО «</w:t>
            </w:r>
            <w:r w:rsidR="007B63EA">
              <w:rPr>
                <w:sz w:val="22"/>
                <w:szCs w:val="22"/>
              </w:rPr>
              <w:t>Санта Ритейл</w:t>
            </w:r>
            <w:r>
              <w:rPr>
                <w:sz w:val="22"/>
                <w:szCs w:val="22"/>
              </w:rPr>
              <w:t>»</w:t>
            </w:r>
          </w:p>
          <w:p w:rsidR="007B63EA" w:rsidRDefault="007B63EA" w:rsidP="009B7DC1">
            <w:pPr>
              <w:snapToGrid/>
              <w:spacing w:before="0" w:line="240" w:lineRule="exact"/>
              <w:jc w:val="left"/>
              <w:rPr>
                <w:sz w:val="22"/>
                <w:szCs w:val="22"/>
              </w:rPr>
            </w:pPr>
            <w:r>
              <w:rPr>
                <w:sz w:val="22"/>
                <w:szCs w:val="22"/>
              </w:rPr>
              <w:t>224032, г. Брест,                                      ул. Советской Конституции, 26/1)</w:t>
            </w:r>
          </w:p>
          <w:p w:rsidR="007B63EA" w:rsidRPr="00B15153" w:rsidRDefault="007B63EA" w:rsidP="007B63EA">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p>
          <w:p w:rsidR="007B63EA" w:rsidRDefault="007B63EA" w:rsidP="009B7DC1">
            <w:pPr>
              <w:snapToGrid/>
              <w:spacing w:before="0" w:line="240" w:lineRule="exact"/>
              <w:jc w:val="left"/>
              <w:rPr>
                <w:sz w:val="22"/>
                <w:szCs w:val="22"/>
              </w:rPr>
            </w:pPr>
            <w:r>
              <w:rPr>
                <w:sz w:val="22"/>
                <w:szCs w:val="22"/>
              </w:rPr>
              <w:t>Брестская область,                     г. Пинск,                                         ул. Первомайская, 117</w:t>
            </w:r>
          </w:p>
          <w:p w:rsidR="009B7DC1" w:rsidRPr="009B7DC1" w:rsidRDefault="009B7DC1" w:rsidP="00187DB5">
            <w:pPr>
              <w:snapToGrid/>
              <w:spacing w:before="0" w:line="240" w:lineRule="exact"/>
              <w:jc w:val="left"/>
              <w:rPr>
                <w:sz w:val="22"/>
                <w:szCs w:val="22"/>
              </w:rPr>
            </w:pPr>
          </w:p>
        </w:tc>
        <w:tc>
          <w:tcPr>
            <w:tcW w:w="964" w:type="pct"/>
          </w:tcPr>
          <w:p w:rsidR="000C6FCB" w:rsidRPr="000C6FCB" w:rsidRDefault="000C6FCB" w:rsidP="000C6FCB">
            <w:pPr>
              <w:autoSpaceDE w:val="0"/>
              <w:autoSpaceDN w:val="0"/>
              <w:adjustRightInd w:val="0"/>
              <w:spacing w:before="0" w:line="240" w:lineRule="exact"/>
              <w:jc w:val="left"/>
              <w:rPr>
                <w:sz w:val="22"/>
                <w:szCs w:val="22"/>
              </w:rPr>
            </w:pPr>
            <w:r w:rsidRPr="000C6FCB">
              <w:rPr>
                <w:sz w:val="22"/>
                <w:szCs w:val="22"/>
              </w:rPr>
              <w:t xml:space="preserve">Не соответствует требованиям </w:t>
            </w:r>
            <w:r w:rsidRPr="000C6FCB">
              <w:rPr>
                <w:rStyle w:val="FontStyle17"/>
                <w:sz w:val="22"/>
                <w:szCs w:val="22"/>
              </w:rPr>
              <w:t xml:space="preserve"> </w:t>
            </w:r>
          </w:p>
          <w:p w:rsidR="000C6FCB" w:rsidRPr="000C6FCB" w:rsidRDefault="000C6FCB" w:rsidP="000C6FCB">
            <w:pPr>
              <w:autoSpaceDE w:val="0"/>
              <w:autoSpaceDN w:val="0"/>
              <w:adjustRightInd w:val="0"/>
              <w:spacing w:before="0" w:line="240" w:lineRule="exact"/>
              <w:jc w:val="left"/>
              <w:rPr>
                <w:sz w:val="22"/>
                <w:szCs w:val="22"/>
              </w:rPr>
            </w:pPr>
            <w:proofErr w:type="gramStart"/>
            <w:r w:rsidRPr="000C6FCB">
              <w:rPr>
                <w:rFonts w:eastAsia="Courier New"/>
                <w:spacing w:val="4"/>
                <w:sz w:val="22"/>
                <w:szCs w:val="22"/>
              </w:rPr>
              <w:t>ТР</w:t>
            </w:r>
            <w:proofErr w:type="gramEnd"/>
            <w:r w:rsidRPr="000C6FCB">
              <w:rPr>
                <w:rFonts w:eastAsia="Courier New"/>
                <w:spacing w:val="4"/>
                <w:sz w:val="22"/>
                <w:szCs w:val="22"/>
              </w:rPr>
              <w:t xml:space="preserve"> ТС 029/2012,</w:t>
            </w:r>
          </w:p>
          <w:p w:rsidR="000C6FCB" w:rsidRPr="000C6FCB" w:rsidRDefault="000C6FCB" w:rsidP="000C6FCB">
            <w:pPr>
              <w:autoSpaceDE w:val="0"/>
              <w:autoSpaceDN w:val="0"/>
              <w:adjustRightInd w:val="0"/>
              <w:spacing w:before="0" w:line="240" w:lineRule="exact"/>
              <w:jc w:val="left"/>
              <w:rPr>
                <w:sz w:val="22"/>
                <w:szCs w:val="22"/>
              </w:rPr>
            </w:pPr>
            <w:proofErr w:type="gramStart"/>
            <w:r w:rsidRPr="000C6FCB">
              <w:rPr>
                <w:sz w:val="22"/>
                <w:szCs w:val="22"/>
              </w:rPr>
              <w:t>ТР</w:t>
            </w:r>
            <w:proofErr w:type="gramEnd"/>
            <w:r w:rsidRPr="000C6FCB">
              <w:rPr>
                <w:sz w:val="22"/>
                <w:szCs w:val="22"/>
              </w:rPr>
              <w:t xml:space="preserve"> ТС 022/2011  </w:t>
            </w:r>
          </w:p>
          <w:p w:rsidR="000C6FCB" w:rsidRPr="000C6FCB" w:rsidRDefault="000C6FCB" w:rsidP="000C6FCB">
            <w:pPr>
              <w:pStyle w:val="111"/>
              <w:spacing w:line="240" w:lineRule="exact"/>
              <w:contextualSpacing/>
              <w:rPr>
                <w:rFonts w:ascii="Times New Roman" w:hAnsi="Times New Roman" w:cs="Times New Roman"/>
                <w:b/>
              </w:rPr>
            </w:pPr>
            <w:r w:rsidRPr="000C6FCB">
              <w:rPr>
                <w:rFonts w:ascii="Times New Roman" w:hAnsi="Times New Roman" w:cs="Times New Roman"/>
                <w:b/>
              </w:rPr>
              <w:t>по маркировке:</w:t>
            </w:r>
          </w:p>
          <w:p w:rsidR="000C6FCB" w:rsidRPr="000C6FCB" w:rsidRDefault="000C6FCB" w:rsidP="000C6FCB">
            <w:pPr>
              <w:autoSpaceDE w:val="0"/>
              <w:autoSpaceDN w:val="0"/>
              <w:adjustRightInd w:val="0"/>
              <w:spacing w:before="0" w:line="240" w:lineRule="exact"/>
              <w:jc w:val="left"/>
              <w:rPr>
                <w:sz w:val="22"/>
                <w:szCs w:val="22"/>
              </w:rPr>
            </w:pPr>
            <w:r w:rsidRPr="000C6FCB">
              <w:rPr>
                <w:sz w:val="22"/>
                <w:szCs w:val="22"/>
              </w:rPr>
              <w:t xml:space="preserve">не содержит сведений о наличии пищевых (красители: </w:t>
            </w:r>
            <w:proofErr w:type="spellStart"/>
            <w:r w:rsidRPr="000C6FCB">
              <w:rPr>
                <w:sz w:val="22"/>
                <w:szCs w:val="22"/>
              </w:rPr>
              <w:t>понсо</w:t>
            </w:r>
            <w:proofErr w:type="spellEnd"/>
            <w:r w:rsidRPr="000C6FCB">
              <w:rPr>
                <w:sz w:val="22"/>
                <w:szCs w:val="22"/>
              </w:rPr>
              <w:t xml:space="preserve"> 4</w:t>
            </w:r>
            <w:r w:rsidRPr="000C6FCB">
              <w:rPr>
                <w:sz w:val="22"/>
                <w:szCs w:val="22"/>
                <w:lang w:val="en-US"/>
              </w:rPr>
              <w:t>R</w:t>
            </w:r>
            <w:r w:rsidRPr="000C6FCB">
              <w:rPr>
                <w:sz w:val="22"/>
                <w:szCs w:val="22"/>
              </w:rPr>
              <w:t xml:space="preserve">) </w:t>
            </w:r>
          </w:p>
          <w:p w:rsidR="000C6FCB" w:rsidRPr="000C6FCB" w:rsidRDefault="000C6FCB" w:rsidP="000C6FCB">
            <w:pPr>
              <w:autoSpaceDE w:val="0"/>
              <w:autoSpaceDN w:val="0"/>
              <w:adjustRightInd w:val="0"/>
              <w:spacing w:before="0" w:line="240" w:lineRule="exact"/>
              <w:jc w:val="left"/>
              <w:rPr>
                <w:sz w:val="22"/>
                <w:szCs w:val="22"/>
              </w:rPr>
            </w:pPr>
            <w:proofErr w:type="gramStart"/>
            <w:r w:rsidRPr="000C6FCB">
              <w:rPr>
                <w:sz w:val="22"/>
                <w:szCs w:val="22"/>
              </w:rPr>
              <w:t xml:space="preserve">(протоколы исследований Брестского областного </w:t>
            </w:r>
            <w:proofErr w:type="spellStart"/>
            <w:r w:rsidRPr="000C6FCB">
              <w:rPr>
                <w:sz w:val="22"/>
                <w:szCs w:val="22"/>
              </w:rPr>
              <w:t>ЦГЭиОЗ</w:t>
            </w:r>
            <w:proofErr w:type="spellEnd"/>
            <w:r w:rsidRPr="000C6FCB">
              <w:rPr>
                <w:sz w:val="22"/>
                <w:szCs w:val="22"/>
              </w:rPr>
              <w:t xml:space="preserve"> от 02.02.2022 </w:t>
            </w:r>
            <w:proofErr w:type="gramEnd"/>
          </w:p>
          <w:p w:rsidR="000C6FCB" w:rsidRPr="000C6FCB" w:rsidRDefault="000C6FCB" w:rsidP="000C6FCB">
            <w:pPr>
              <w:pStyle w:val="111"/>
              <w:spacing w:line="240" w:lineRule="exact"/>
              <w:contextualSpacing/>
              <w:rPr>
                <w:rFonts w:ascii="Times New Roman" w:hAnsi="Times New Roman" w:cs="Times New Roman"/>
              </w:rPr>
            </w:pPr>
            <w:r w:rsidRPr="000C6FCB">
              <w:rPr>
                <w:rFonts w:ascii="Times New Roman" w:hAnsi="Times New Roman" w:cs="Times New Roman"/>
              </w:rPr>
              <w:t xml:space="preserve">№ Б-104, от 11.02.2022 </w:t>
            </w:r>
          </w:p>
          <w:p w:rsidR="00627989" w:rsidRPr="000C6FCB" w:rsidRDefault="000C6FCB" w:rsidP="000C6FCB">
            <w:pPr>
              <w:autoSpaceDE w:val="0"/>
              <w:autoSpaceDN w:val="0"/>
              <w:adjustRightInd w:val="0"/>
              <w:spacing w:before="0" w:line="240" w:lineRule="exact"/>
              <w:jc w:val="left"/>
              <w:rPr>
                <w:sz w:val="22"/>
                <w:szCs w:val="22"/>
              </w:rPr>
            </w:pPr>
            <w:proofErr w:type="gramStart"/>
            <w:r w:rsidRPr="000C6FCB">
              <w:rPr>
                <w:sz w:val="22"/>
                <w:szCs w:val="22"/>
              </w:rPr>
              <w:t xml:space="preserve">№ Б-391 – контрольный образец)                          </w:t>
            </w:r>
            <w:proofErr w:type="gramEnd"/>
          </w:p>
        </w:tc>
        <w:tc>
          <w:tcPr>
            <w:tcW w:w="686" w:type="pct"/>
          </w:tcPr>
          <w:p w:rsidR="008237F0" w:rsidRDefault="000C6FCB" w:rsidP="00B15153">
            <w:pPr>
              <w:snapToGrid/>
              <w:spacing w:before="0" w:line="240" w:lineRule="exact"/>
              <w:jc w:val="left"/>
              <w:rPr>
                <w:sz w:val="22"/>
                <w:szCs w:val="22"/>
              </w:rPr>
            </w:pPr>
            <w:r>
              <w:rPr>
                <w:sz w:val="22"/>
                <w:szCs w:val="22"/>
              </w:rPr>
              <w:t xml:space="preserve">ТТН серия </w:t>
            </w:r>
            <w:proofErr w:type="gramStart"/>
            <w:r>
              <w:rPr>
                <w:sz w:val="22"/>
                <w:szCs w:val="22"/>
              </w:rPr>
              <w:t>ТТ</w:t>
            </w:r>
            <w:proofErr w:type="gramEnd"/>
            <w:r>
              <w:rPr>
                <w:sz w:val="22"/>
                <w:szCs w:val="22"/>
              </w:rPr>
              <w:t xml:space="preserve">                     № 0921424</w:t>
            </w:r>
            <w:r w:rsidR="008237F0">
              <w:rPr>
                <w:sz w:val="22"/>
                <w:szCs w:val="22"/>
              </w:rPr>
              <w:t xml:space="preserve"> </w:t>
            </w:r>
          </w:p>
          <w:p w:rsidR="00627989" w:rsidRDefault="008237F0" w:rsidP="00B15153">
            <w:pPr>
              <w:snapToGrid/>
              <w:spacing w:before="0" w:line="240" w:lineRule="exact"/>
              <w:jc w:val="left"/>
              <w:rPr>
                <w:sz w:val="22"/>
                <w:szCs w:val="22"/>
              </w:rPr>
            </w:pPr>
            <w:r>
              <w:rPr>
                <w:sz w:val="22"/>
                <w:szCs w:val="22"/>
              </w:rPr>
              <w:t xml:space="preserve">от 02.12.2021 </w:t>
            </w:r>
          </w:p>
          <w:p w:rsidR="008237F0" w:rsidRDefault="008237F0" w:rsidP="008237F0">
            <w:pPr>
              <w:snapToGrid/>
              <w:spacing w:before="0" w:line="240" w:lineRule="exact"/>
              <w:jc w:val="left"/>
              <w:rPr>
                <w:sz w:val="22"/>
                <w:szCs w:val="22"/>
              </w:rPr>
            </w:pPr>
            <w:r>
              <w:rPr>
                <w:sz w:val="22"/>
                <w:szCs w:val="22"/>
              </w:rPr>
              <w:t>(пункт разгрузки магазин «Санта-46», г. Пинск),</w:t>
            </w:r>
          </w:p>
          <w:p w:rsidR="008237F0" w:rsidRDefault="008237F0" w:rsidP="008237F0">
            <w:pPr>
              <w:snapToGrid/>
              <w:spacing w:before="0" w:line="240" w:lineRule="exact"/>
              <w:jc w:val="left"/>
              <w:rPr>
                <w:sz w:val="22"/>
                <w:szCs w:val="22"/>
              </w:rPr>
            </w:pPr>
            <w:r>
              <w:rPr>
                <w:sz w:val="22"/>
                <w:szCs w:val="22"/>
              </w:rPr>
              <w:t>удостоверение качества и безопасности</w:t>
            </w:r>
          </w:p>
          <w:p w:rsidR="008237F0" w:rsidRDefault="008237F0" w:rsidP="008237F0">
            <w:pPr>
              <w:snapToGrid/>
              <w:spacing w:before="0" w:line="240" w:lineRule="exact"/>
              <w:jc w:val="left"/>
              <w:rPr>
                <w:sz w:val="22"/>
                <w:szCs w:val="22"/>
              </w:rPr>
            </w:pPr>
            <w:r>
              <w:rPr>
                <w:sz w:val="22"/>
                <w:szCs w:val="22"/>
              </w:rPr>
              <w:t xml:space="preserve">№ РН0921424 </w:t>
            </w:r>
          </w:p>
          <w:p w:rsidR="008237F0" w:rsidRDefault="008237F0" w:rsidP="008237F0">
            <w:pPr>
              <w:snapToGrid/>
              <w:spacing w:before="0" w:line="240" w:lineRule="exact"/>
              <w:jc w:val="left"/>
              <w:rPr>
                <w:sz w:val="22"/>
                <w:szCs w:val="22"/>
              </w:rPr>
            </w:pPr>
            <w:r>
              <w:rPr>
                <w:sz w:val="22"/>
                <w:szCs w:val="22"/>
              </w:rPr>
              <w:t>от 02.12.2021,</w:t>
            </w:r>
          </w:p>
          <w:p w:rsidR="008237F0" w:rsidRPr="00B15153" w:rsidRDefault="008237F0" w:rsidP="008237F0">
            <w:pPr>
              <w:snapToGrid/>
              <w:spacing w:before="0" w:line="240" w:lineRule="exact"/>
              <w:jc w:val="left"/>
              <w:rPr>
                <w:sz w:val="22"/>
                <w:szCs w:val="22"/>
              </w:rPr>
            </w:pPr>
            <w:r w:rsidRPr="00B15153">
              <w:rPr>
                <w:sz w:val="22"/>
                <w:szCs w:val="22"/>
              </w:rPr>
              <w:t xml:space="preserve">декларация о соответствии </w:t>
            </w:r>
          </w:p>
          <w:p w:rsidR="008237F0" w:rsidRPr="00B14543" w:rsidRDefault="008237F0" w:rsidP="008237F0">
            <w:pPr>
              <w:snapToGrid/>
              <w:spacing w:before="0" w:line="240" w:lineRule="exact"/>
              <w:jc w:val="left"/>
              <w:rPr>
                <w:spacing w:val="-6"/>
                <w:sz w:val="22"/>
                <w:szCs w:val="22"/>
              </w:rPr>
            </w:pPr>
            <w:r w:rsidRPr="00B15153">
              <w:rPr>
                <w:sz w:val="22"/>
                <w:szCs w:val="22"/>
              </w:rPr>
              <w:t xml:space="preserve">ЕАЭС № </w:t>
            </w:r>
            <w:r w:rsidRPr="00B15153">
              <w:rPr>
                <w:sz w:val="22"/>
                <w:szCs w:val="22"/>
                <w:lang w:val="en-US"/>
              </w:rPr>
              <w:t>BY</w:t>
            </w:r>
            <w:r w:rsidRPr="00B15153">
              <w:rPr>
                <w:sz w:val="22"/>
                <w:szCs w:val="22"/>
              </w:rPr>
              <w:t>/112 11.</w:t>
            </w:r>
            <w:r w:rsidR="001A5F0D">
              <w:rPr>
                <w:sz w:val="22"/>
                <w:szCs w:val="22"/>
              </w:rPr>
              <w:t>02.</w:t>
            </w:r>
            <w:r w:rsidRPr="00B15153">
              <w:rPr>
                <w:sz w:val="22"/>
                <w:szCs w:val="22"/>
              </w:rPr>
              <w:t>ТР021</w:t>
            </w:r>
            <w:r w:rsidR="001A5F0D">
              <w:rPr>
                <w:sz w:val="22"/>
                <w:szCs w:val="22"/>
              </w:rPr>
              <w:t> 000.00 04396,</w:t>
            </w:r>
            <w:r w:rsidRPr="00B15153">
              <w:rPr>
                <w:sz w:val="22"/>
                <w:szCs w:val="22"/>
              </w:rPr>
              <w:t xml:space="preserve">            </w:t>
            </w:r>
          </w:p>
          <w:p w:rsidR="008237F0" w:rsidRPr="00B15153" w:rsidRDefault="008237F0" w:rsidP="008237F0">
            <w:pPr>
              <w:snapToGrid/>
              <w:spacing w:before="0" w:line="240" w:lineRule="exact"/>
              <w:jc w:val="left"/>
              <w:rPr>
                <w:spacing w:val="-6"/>
                <w:sz w:val="22"/>
                <w:szCs w:val="22"/>
              </w:rPr>
            </w:pPr>
            <w:r w:rsidRPr="00B15153">
              <w:rPr>
                <w:spacing w:val="-6"/>
                <w:sz w:val="22"/>
                <w:szCs w:val="22"/>
              </w:rPr>
              <w:t xml:space="preserve">от </w:t>
            </w:r>
            <w:r w:rsidR="001A5F0D">
              <w:rPr>
                <w:spacing w:val="-6"/>
                <w:sz w:val="22"/>
                <w:szCs w:val="22"/>
              </w:rPr>
              <w:t>04</w:t>
            </w:r>
            <w:r w:rsidRPr="00B15153">
              <w:rPr>
                <w:spacing w:val="-6"/>
                <w:sz w:val="22"/>
                <w:szCs w:val="22"/>
              </w:rPr>
              <w:t>.</w:t>
            </w:r>
            <w:r w:rsidR="001A5F0D">
              <w:rPr>
                <w:spacing w:val="-6"/>
                <w:sz w:val="22"/>
                <w:szCs w:val="22"/>
              </w:rPr>
              <w:t>11</w:t>
            </w:r>
            <w:r w:rsidRPr="00B15153">
              <w:rPr>
                <w:spacing w:val="-6"/>
                <w:sz w:val="22"/>
                <w:szCs w:val="22"/>
              </w:rPr>
              <w:t>.202</w:t>
            </w:r>
            <w:r w:rsidR="001A5F0D">
              <w:rPr>
                <w:spacing w:val="-6"/>
                <w:sz w:val="22"/>
                <w:szCs w:val="22"/>
              </w:rPr>
              <w:t>1</w:t>
            </w:r>
            <w:r w:rsidRPr="00B15153">
              <w:rPr>
                <w:spacing w:val="-6"/>
                <w:sz w:val="22"/>
                <w:szCs w:val="22"/>
              </w:rPr>
              <w:t>,</w:t>
            </w:r>
          </w:p>
          <w:p w:rsidR="008237F0" w:rsidRPr="00B15153" w:rsidRDefault="008237F0" w:rsidP="008237F0">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срок действия </w:t>
            </w:r>
          </w:p>
          <w:p w:rsidR="008237F0" w:rsidRPr="001A5F0D" w:rsidRDefault="008237F0" w:rsidP="001A5F0D">
            <w:pPr>
              <w:tabs>
                <w:tab w:val="left" w:pos="567"/>
                <w:tab w:val="left" w:pos="709"/>
                <w:tab w:val="left" w:pos="851"/>
                <w:tab w:val="left" w:pos="1276"/>
                <w:tab w:val="left" w:pos="4189"/>
              </w:tabs>
              <w:spacing w:before="0" w:line="240" w:lineRule="exact"/>
              <w:jc w:val="left"/>
              <w:rPr>
                <w:spacing w:val="-6"/>
                <w:sz w:val="22"/>
                <w:szCs w:val="22"/>
              </w:rPr>
            </w:pPr>
            <w:r w:rsidRPr="00B15153">
              <w:rPr>
                <w:spacing w:val="-6"/>
                <w:sz w:val="22"/>
                <w:szCs w:val="22"/>
              </w:rPr>
              <w:t xml:space="preserve">по </w:t>
            </w:r>
            <w:r w:rsidR="001A5F0D">
              <w:rPr>
                <w:spacing w:val="-6"/>
                <w:sz w:val="22"/>
                <w:szCs w:val="22"/>
              </w:rPr>
              <w:t>22</w:t>
            </w:r>
            <w:r w:rsidRPr="00B15153">
              <w:rPr>
                <w:spacing w:val="-6"/>
                <w:sz w:val="22"/>
                <w:szCs w:val="22"/>
              </w:rPr>
              <w:t>.</w:t>
            </w:r>
            <w:r w:rsidR="001A5F0D">
              <w:rPr>
                <w:spacing w:val="-6"/>
                <w:sz w:val="22"/>
                <w:szCs w:val="22"/>
              </w:rPr>
              <w:t>10</w:t>
            </w:r>
            <w:r>
              <w:rPr>
                <w:spacing w:val="-6"/>
                <w:sz w:val="22"/>
                <w:szCs w:val="22"/>
              </w:rPr>
              <w:t>.</w:t>
            </w:r>
            <w:r w:rsidRPr="00B15153">
              <w:rPr>
                <w:spacing w:val="-6"/>
                <w:sz w:val="22"/>
                <w:szCs w:val="22"/>
              </w:rPr>
              <w:t>202</w:t>
            </w:r>
            <w:r w:rsidR="001A5F0D">
              <w:rPr>
                <w:spacing w:val="-6"/>
                <w:sz w:val="22"/>
                <w:szCs w:val="22"/>
              </w:rPr>
              <w:t>2</w:t>
            </w:r>
          </w:p>
        </w:tc>
        <w:tc>
          <w:tcPr>
            <w:tcW w:w="505" w:type="pct"/>
          </w:tcPr>
          <w:p w:rsidR="00DB76DA" w:rsidRPr="00B15153" w:rsidRDefault="00DB76DA" w:rsidP="00DB76DA">
            <w:pPr>
              <w:snapToGrid/>
              <w:spacing w:before="0" w:line="240" w:lineRule="exact"/>
              <w:jc w:val="left"/>
              <w:rPr>
                <w:sz w:val="22"/>
                <w:szCs w:val="22"/>
              </w:rPr>
            </w:pPr>
            <w:proofErr w:type="spellStart"/>
            <w:r>
              <w:rPr>
                <w:sz w:val="22"/>
                <w:szCs w:val="22"/>
              </w:rPr>
              <w:t>Пинский</w:t>
            </w:r>
            <w:proofErr w:type="spellEnd"/>
            <w:r>
              <w:rPr>
                <w:sz w:val="22"/>
                <w:szCs w:val="22"/>
              </w:rPr>
              <w:t xml:space="preserve"> зональный</w:t>
            </w:r>
          </w:p>
          <w:p w:rsidR="00DB76DA" w:rsidRDefault="00DB76DA" w:rsidP="00DB76DA">
            <w:pPr>
              <w:snapToGrid/>
              <w:spacing w:before="0" w:line="240" w:lineRule="exact"/>
              <w:jc w:val="left"/>
              <w:rPr>
                <w:sz w:val="22"/>
                <w:szCs w:val="22"/>
              </w:rPr>
            </w:pPr>
            <w:r w:rsidRPr="00B15153">
              <w:rPr>
                <w:sz w:val="22"/>
                <w:szCs w:val="22"/>
              </w:rPr>
              <w:t xml:space="preserve">ЦГЭ </w:t>
            </w:r>
            <w:r w:rsidRPr="00B15153">
              <w:rPr>
                <w:rStyle w:val="ae"/>
                <w:sz w:val="22"/>
                <w:szCs w:val="22"/>
              </w:rPr>
              <w:t>(уведомление от</w:t>
            </w:r>
            <w:r w:rsidRPr="00B15153">
              <w:rPr>
                <w:sz w:val="22"/>
                <w:szCs w:val="22"/>
              </w:rPr>
              <w:t xml:space="preserve"> 1</w:t>
            </w:r>
            <w:r>
              <w:rPr>
                <w:sz w:val="22"/>
                <w:szCs w:val="22"/>
              </w:rPr>
              <w:t>5</w:t>
            </w:r>
            <w:r w:rsidRPr="00B15153">
              <w:rPr>
                <w:sz w:val="22"/>
                <w:szCs w:val="22"/>
              </w:rPr>
              <w:t xml:space="preserve">.02.2022 № </w:t>
            </w:r>
            <w:r>
              <w:rPr>
                <w:sz w:val="22"/>
                <w:szCs w:val="22"/>
              </w:rPr>
              <w:t>2.5/1090</w:t>
            </w:r>
            <w:r w:rsidRPr="00B15153">
              <w:rPr>
                <w:sz w:val="22"/>
                <w:szCs w:val="22"/>
              </w:rPr>
              <w:t>)</w:t>
            </w:r>
          </w:p>
          <w:p w:rsidR="00627989" w:rsidRDefault="00627989" w:rsidP="00805271">
            <w:pPr>
              <w:snapToGrid/>
              <w:spacing w:before="0" w:line="240" w:lineRule="exact"/>
              <w:jc w:val="left"/>
              <w:rPr>
                <w:sz w:val="22"/>
                <w:szCs w:val="22"/>
              </w:rPr>
            </w:pPr>
          </w:p>
        </w:tc>
        <w:tc>
          <w:tcPr>
            <w:tcW w:w="393" w:type="pct"/>
          </w:tcPr>
          <w:p w:rsidR="00627989" w:rsidRPr="00B15153" w:rsidRDefault="00627989" w:rsidP="00B15153">
            <w:pPr>
              <w:snapToGrid/>
              <w:spacing w:before="0" w:line="240" w:lineRule="exact"/>
              <w:ind w:left="-107" w:right="-108"/>
              <w:jc w:val="left"/>
              <w:rPr>
                <w:sz w:val="22"/>
                <w:szCs w:val="22"/>
              </w:rPr>
            </w:pPr>
          </w:p>
        </w:tc>
      </w:tr>
      <w:tr w:rsidR="0056511F" w:rsidRPr="00B15153" w:rsidTr="00B15153">
        <w:trPr>
          <w:trHeight w:val="1124"/>
        </w:trPr>
        <w:tc>
          <w:tcPr>
            <w:tcW w:w="184" w:type="pct"/>
          </w:tcPr>
          <w:p w:rsidR="0056511F" w:rsidRDefault="0056511F" w:rsidP="00B15153">
            <w:pPr>
              <w:snapToGrid/>
              <w:spacing w:before="0" w:line="240" w:lineRule="exact"/>
              <w:jc w:val="left"/>
              <w:rPr>
                <w:sz w:val="22"/>
                <w:szCs w:val="22"/>
              </w:rPr>
            </w:pPr>
            <w:r>
              <w:rPr>
                <w:sz w:val="22"/>
                <w:szCs w:val="22"/>
              </w:rPr>
              <w:t>5.</w:t>
            </w:r>
          </w:p>
        </w:tc>
        <w:tc>
          <w:tcPr>
            <w:tcW w:w="710" w:type="pct"/>
          </w:tcPr>
          <w:p w:rsidR="00B41FE6" w:rsidRDefault="00407127" w:rsidP="00407127">
            <w:pPr>
              <w:snapToGrid/>
              <w:spacing w:before="0" w:line="240" w:lineRule="exact"/>
              <w:jc w:val="left"/>
              <w:rPr>
                <w:sz w:val="22"/>
                <w:szCs w:val="22"/>
              </w:rPr>
            </w:pPr>
            <w:r>
              <w:rPr>
                <w:b/>
                <w:sz w:val="22"/>
                <w:szCs w:val="22"/>
              </w:rPr>
              <w:t xml:space="preserve">Изделия мучные кондитерские длительного хранения пирожное «Карамельное», </w:t>
            </w:r>
            <w:r w:rsidRPr="00407127">
              <w:rPr>
                <w:sz w:val="22"/>
                <w:szCs w:val="22"/>
              </w:rPr>
              <w:t>масса нетто 1000г</w:t>
            </w:r>
            <w:r>
              <w:rPr>
                <w:b/>
                <w:sz w:val="22"/>
                <w:szCs w:val="22"/>
              </w:rPr>
              <w:t xml:space="preserve">, </w:t>
            </w:r>
            <w:r w:rsidRPr="00407127">
              <w:rPr>
                <w:sz w:val="22"/>
                <w:szCs w:val="22"/>
              </w:rPr>
              <w:t xml:space="preserve">ТУ </w:t>
            </w:r>
            <w:r>
              <w:rPr>
                <w:sz w:val="22"/>
                <w:szCs w:val="22"/>
              </w:rPr>
              <w:t>10.72.12-006-73061268-2017, штриховой код 4650070953261,</w:t>
            </w:r>
          </w:p>
          <w:p w:rsidR="00B41FE6" w:rsidRDefault="00407127" w:rsidP="00407127">
            <w:pPr>
              <w:snapToGrid/>
              <w:spacing w:before="0" w:line="240" w:lineRule="exact"/>
              <w:jc w:val="left"/>
              <w:rPr>
                <w:sz w:val="22"/>
                <w:szCs w:val="22"/>
              </w:rPr>
            </w:pPr>
            <w:r>
              <w:rPr>
                <w:sz w:val="22"/>
                <w:szCs w:val="22"/>
              </w:rPr>
              <w:t xml:space="preserve">дата изготовления 09.12.21, </w:t>
            </w:r>
          </w:p>
          <w:p w:rsidR="00B41FE6" w:rsidRDefault="00407127" w:rsidP="00407127">
            <w:pPr>
              <w:snapToGrid/>
              <w:spacing w:before="0" w:line="240" w:lineRule="exact"/>
              <w:jc w:val="left"/>
              <w:rPr>
                <w:sz w:val="22"/>
                <w:szCs w:val="22"/>
              </w:rPr>
            </w:pPr>
            <w:r>
              <w:rPr>
                <w:sz w:val="22"/>
                <w:szCs w:val="22"/>
              </w:rPr>
              <w:t xml:space="preserve">срок годности </w:t>
            </w:r>
          </w:p>
          <w:p w:rsidR="0056511F" w:rsidRDefault="00407127" w:rsidP="00407127">
            <w:pPr>
              <w:snapToGrid/>
              <w:spacing w:before="0" w:line="240" w:lineRule="exact"/>
              <w:jc w:val="left"/>
              <w:rPr>
                <w:b/>
                <w:sz w:val="22"/>
                <w:szCs w:val="22"/>
              </w:rPr>
            </w:pPr>
            <w:r>
              <w:rPr>
                <w:sz w:val="22"/>
                <w:szCs w:val="22"/>
              </w:rPr>
              <w:t>4 месяца</w:t>
            </w:r>
          </w:p>
        </w:tc>
        <w:tc>
          <w:tcPr>
            <w:tcW w:w="824" w:type="pct"/>
          </w:tcPr>
          <w:p w:rsidR="00B41FE6" w:rsidRDefault="00B41FE6" w:rsidP="00B15153">
            <w:pPr>
              <w:pStyle w:val="ConsPlusNonformat"/>
              <w:spacing w:line="240" w:lineRule="exact"/>
              <w:contextualSpacing/>
              <w:rPr>
                <w:rFonts w:ascii="Times New Roman" w:hAnsi="Times New Roman" w:cs="Times New Roman"/>
              </w:rPr>
            </w:pPr>
            <w:r>
              <w:rPr>
                <w:rFonts w:ascii="Times New Roman" w:hAnsi="Times New Roman" w:cs="Times New Roman"/>
              </w:rPr>
              <w:t>Изготовитель</w:t>
            </w:r>
          </w:p>
          <w:p w:rsidR="00B41FE6" w:rsidRDefault="00B41FE6" w:rsidP="00B15153">
            <w:pPr>
              <w:pStyle w:val="ConsPlusNonformat"/>
              <w:spacing w:line="240" w:lineRule="exact"/>
              <w:contextualSpacing/>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Раконфи</w:t>
            </w:r>
            <w:proofErr w:type="spellEnd"/>
            <w:r>
              <w:rPr>
                <w:rFonts w:ascii="Times New Roman" w:hAnsi="Times New Roman" w:cs="Times New Roman"/>
              </w:rPr>
              <w:t xml:space="preserve">», 140108, Россия, Московская область. Раменский р-н,                            г. Раменское, ул. </w:t>
            </w:r>
            <w:proofErr w:type="gramStart"/>
            <w:r>
              <w:rPr>
                <w:rFonts w:ascii="Times New Roman" w:hAnsi="Times New Roman" w:cs="Times New Roman"/>
              </w:rPr>
              <w:t>Новая</w:t>
            </w:r>
            <w:proofErr w:type="gramEnd"/>
            <w:r>
              <w:rPr>
                <w:rFonts w:ascii="Times New Roman" w:hAnsi="Times New Roman" w:cs="Times New Roman"/>
              </w:rPr>
              <w:t>, д. 6.</w:t>
            </w:r>
          </w:p>
          <w:p w:rsidR="00B41FE6" w:rsidRPr="001400CA" w:rsidRDefault="001400CA" w:rsidP="001400CA">
            <w:pPr>
              <w:pStyle w:val="Default"/>
              <w:rPr>
                <w:color w:val="auto"/>
                <w:sz w:val="22"/>
                <w:szCs w:val="22"/>
              </w:rPr>
            </w:pPr>
            <w:r w:rsidRPr="001400CA">
              <w:rPr>
                <w:color w:val="auto"/>
                <w:sz w:val="22"/>
                <w:szCs w:val="22"/>
              </w:rPr>
              <w:t>Импортеры в Республику Беларусь: ООО «</w:t>
            </w:r>
            <w:proofErr w:type="spellStart"/>
            <w:r w:rsidRPr="001400CA">
              <w:rPr>
                <w:color w:val="auto"/>
                <w:sz w:val="22"/>
                <w:szCs w:val="22"/>
              </w:rPr>
              <w:t>ЛепПродуктСервис</w:t>
            </w:r>
            <w:proofErr w:type="spellEnd"/>
            <w:r w:rsidRPr="001400CA">
              <w:rPr>
                <w:color w:val="auto"/>
                <w:sz w:val="22"/>
                <w:szCs w:val="22"/>
              </w:rPr>
              <w:t xml:space="preserve">», 220099, г. Минск, ул. </w:t>
            </w:r>
            <w:proofErr w:type="spellStart"/>
            <w:r w:rsidRPr="001400CA">
              <w:rPr>
                <w:color w:val="auto"/>
                <w:sz w:val="22"/>
                <w:szCs w:val="22"/>
              </w:rPr>
              <w:t>Казинца</w:t>
            </w:r>
            <w:proofErr w:type="spellEnd"/>
            <w:r w:rsidRPr="001400CA">
              <w:rPr>
                <w:color w:val="auto"/>
                <w:sz w:val="22"/>
                <w:szCs w:val="22"/>
              </w:rPr>
              <w:t xml:space="preserve">, 1 1А; </w:t>
            </w:r>
            <w:r>
              <w:rPr>
                <w:color w:val="auto"/>
                <w:sz w:val="22"/>
                <w:szCs w:val="22"/>
              </w:rPr>
              <w:t xml:space="preserve">               </w:t>
            </w:r>
            <w:r w:rsidRPr="001400CA">
              <w:rPr>
                <w:color w:val="auto"/>
                <w:sz w:val="22"/>
                <w:szCs w:val="22"/>
              </w:rPr>
              <w:t>ООО «</w:t>
            </w:r>
            <w:proofErr w:type="spellStart"/>
            <w:r w:rsidRPr="001400CA">
              <w:rPr>
                <w:color w:val="auto"/>
                <w:sz w:val="22"/>
                <w:szCs w:val="22"/>
              </w:rPr>
              <w:t>ВитебскПродукт</w:t>
            </w:r>
            <w:proofErr w:type="spellEnd"/>
            <w:r>
              <w:rPr>
                <w:color w:val="auto"/>
                <w:sz w:val="22"/>
                <w:szCs w:val="22"/>
              </w:rPr>
              <w:t xml:space="preserve"> </w:t>
            </w:r>
            <w:r w:rsidRPr="001400CA">
              <w:rPr>
                <w:color w:val="auto"/>
                <w:sz w:val="22"/>
                <w:szCs w:val="22"/>
              </w:rPr>
              <w:t xml:space="preserve">Сервис», 210015, г. Витебск, проспект Московский, д. 53, пом.№4; </w:t>
            </w:r>
            <w:proofErr w:type="spellStart"/>
            <w:r>
              <w:rPr>
                <w:color w:val="auto"/>
                <w:sz w:val="22"/>
                <w:szCs w:val="22"/>
              </w:rPr>
              <w:t>ООО</w:t>
            </w:r>
            <w:r w:rsidRPr="001400CA">
              <w:rPr>
                <w:color w:val="auto"/>
                <w:sz w:val="22"/>
                <w:szCs w:val="22"/>
              </w:rPr>
              <w:t>«ГомельПродукт</w:t>
            </w:r>
            <w:proofErr w:type="spellEnd"/>
            <w:r>
              <w:rPr>
                <w:color w:val="auto"/>
                <w:sz w:val="22"/>
                <w:szCs w:val="22"/>
              </w:rPr>
              <w:t xml:space="preserve"> </w:t>
            </w:r>
            <w:r w:rsidRPr="001400CA">
              <w:rPr>
                <w:color w:val="auto"/>
                <w:sz w:val="22"/>
                <w:szCs w:val="22"/>
              </w:rPr>
              <w:t xml:space="preserve">Сервис», 246007, г. Гомель, ул. </w:t>
            </w:r>
            <w:proofErr w:type="spellStart"/>
            <w:r w:rsidRPr="001400CA">
              <w:rPr>
                <w:color w:val="auto"/>
                <w:sz w:val="22"/>
                <w:szCs w:val="22"/>
              </w:rPr>
              <w:t>Федюнинского</w:t>
            </w:r>
            <w:proofErr w:type="spellEnd"/>
            <w:r w:rsidRPr="001400CA">
              <w:rPr>
                <w:color w:val="auto"/>
                <w:sz w:val="22"/>
                <w:szCs w:val="22"/>
              </w:rPr>
              <w:t xml:space="preserve">, д. 17, </w:t>
            </w:r>
            <w:proofErr w:type="spellStart"/>
            <w:r w:rsidRPr="001400CA">
              <w:rPr>
                <w:color w:val="auto"/>
                <w:sz w:val="22"/>
                <w:szCs w:val="22"/>
              </w:rPr>
              <w:t>каб</w:t>
            </w:r>
            <w:proofErr w:type="spellEnd"/>
            <w:r w:rsidRPr="001400CA">
              <w:rPr>
                <w:color w:val="auto"/>
                <w:sz w:val="22"/>
                <w:szCs w:val="22"/>
              </w:rPr>
              <w:t>. 4-6; ООО «МосПродуктСервис»,224022, г. Брест, ул. Карьерная, д. 12, корп.</w:t>
            </w:r>
            <w:r>
              <w:rPr>
                <w:color w:val="auto"/>
                <w:sz w:val="22"/>
                <w:szCs w:val="22"/>
              </w:rPr>
              <w:t xml:space="preserve"> </w:t>
            </w:r>
            <w:r w:rsidR="00CD1209">
              <w:rPr>
                <w:color w:val="auto"/>
                <w:sz w:val="22"/>
                <w:szCs w:val="22"/>
              </w:rPr>
              <w:t xml:space="preserve"> </w:t>
            </w:r>
            <w:r w:rsidRPr="001400CA">
              <w:rPr>
                <w:color w:val="auto"/>
                <w:sz w:val="22"/>
                <w:szCs w:val="22"/>
              </w:rPr>
              <w:t>1</w:t>
            </w:r>
            <w:proofErr w:type="gramStart"/>
            <w:r w:rsidRPr="001400CA">
              <w:rPr>
                <w:color w:val="auto"/>
                <w:sz w:val="22"/>
                <w:szCs w:val="22"/>
              </w:rPr>
              <w:t xml:space="preserve"> В</w:t>
            </w:r>
            <w:proofErr w:type="gramEnd"/>
          </w:p>
        </w:tc>
        <w:tc>
          <w:tcPr>
            <w:tcW w:w="733" w:type="pct"/>
          </w:tcPr>
          <w:p w:rsidR="0056511F" w:rsidRDefault="00B41FE6" w:rsidP="00187DB5">
            <w:pPr>
              <w:snapToGrid/>
              <w:spacing w:before="0" w:line="240" w:lineRule="exact"/>
              <w:jc w:val="left"/>
              <w:rPr>
                <w:sz w:val="22"/>
                <w:szCs w:val="22"/>
              </w:rPr>
            </w:pPr>
            <w:r>
              <w:rPr>
                <w:sz w:val="22"/>
                <w:szCs w:val="22"/>
              </w:rPr>
              <w:t>Магазин «Св</w:t>
            </w:r>
            <w:r w:rsidR="005B4C98">
              <w:rPr>
                <w:sz w:val="22"/>
                <w:szCs w:val="22"/>
              </w:rPr>
              <w:t>етофор» ООО «</w:t>
            </w:r>
            <w:proofErr w:type="spellStart"/>
            <w:r w:rsidR="005B4C98">
              <w:rPr>
                <w:sz w:val="22"/>
                <w:szCs w:val="22"/>
              </w:rPr>
              <w:t>МосПродуктСервис</w:t>
            </w:r>
            <w:proofErr w:type="spellEnd"/>
            <w:r w:rsidR="005B4C98">
              <w:rPr>
                <w:sz w:val="22"/>
                <w:szCs w:val="22"/>
              </w:rPr>
              <w:t>»</w:t>
            </w:r>
          </w:p>
          <w:p w:rsidR="005E0320" w:rsidRPr="00B15153" w:rsidRDefault="005E0320" w:rsidP="005E0320">
            <w:pPr>
              <w:pStyle w:val="ad"/>
              <w:widowControl w:val="0"/>
              <w:tabs>
                <w:tab w:val="left" w:pos="1334"/>
              </w:tabs>
              <w:spacing w:after="0" w:line="240" w:lineRule="exact"/>
              <w:rPr>
                <w:rStyle w:val="ae"/>
                <w:sz w:val="22"/>
                <w:szCs w:val="22"/>
              </w:rPr>
            </w:pPr>
            <w:proofErr w:type="gramStart"/>
            <w:r w:rsidRPr="00B15153">
              <w:rPr>
                <w:rStyle w:val="ae"/>
                <w:sz w:val="22"/>
                <w:szCs w:val="22"/>
              </w:rPr>
              <w:t>(юридический адрес:</w:t>
            </w:r>
            <w:proofErr w:type="gramEnd"/>
          </w:p>
          <w:p w:rsidR="005E0320" w:rsidRDefault="005E0320" w:rsidP="005E0320">
            <w:pPr>
              <w:snapToGrid/>
              <w:spacing w:before="0" w:line="240" w:lineRule="exact"/>
              <w:jc w:val="left"/>
              <w:rPr>
                <w:sz w:val="22"/>
                <w:szCs w:val="22"/>
              </w:rPr>
            </w:pPr>
            <w:r>
              <w:rPr>
                <w:sz w:val="22"/>
                <w:szCs w:val="22"/>
              </w:rPr>
              <w:t>ООО «</w:t>
            </w:r>
            <w:proofErr w:type="spellStart"/>
            <w:r>
              <w:rPr>
                <w:sz w:val="22"/>
                <w:szCs w:val="22"/>
              </w:rPr>
              <w:t>МосПродуктСервис</w:t>
            </w:r>
            <w:proofErr w:type="spellEnd"/>
            <w:r>
              <w:rPr>
                <w:sz w:val="22"/>
                <w:szCs w:val="22"/>
              </w:rPr>
              <w:t xml:space="preserve">», </w:t>
            </w:r>
          </w:p>
          <w:p w:rsidR="005E0320" w:rsidRDefault="005E0320" w:rsidP="00187DB5">
            <w:pPr>
              <w:snapToGrid/>
              <w:spacing w:before="0" w:line="240" w:lineRule="exact"/>
              <w:jc w:val="left"/>
              <w:rPr>
                <w:sz w:val="22"/>
                <w:szCs w:val="22"/>
              </w:rPr>
            </w:pPr>
            <w:r>
              <w:rPr>
                <w:sz w:val="22"/>
                <w:szCs w:val="22"/>
              </w:rPr>
              <w:t>224022, г. Брест, ул</w:t>
            </w:r>
            <w:proofErr w:type="gramStart"/>
            <w:r>
              <w:rPr>
                <w:sz w:val="22"/>
                <w:szCs w:val="22"/>
              </w:rPr>
              <w:t>.К</w:t>
            </w:r>
            <w:proofErr w:type="gramEnd"/>
            <w:r>
              <w:rPr>
                <w:sz w:val="22"/>
                <w:szCs w:val="22"/>
              </w:rPr>
              <w:t>арьерная, д.12, корп. 1В)</w:t>
            </w:r>
          </w:p>
          <w:p w:rsidR="005E0320" w:rsidRPr="00B15153" w:rsidRDefault="005E0320" w:rsidP="005E0320">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p>
          <w:p w:rsidR="005E0320" w:rsidRDefault="005E0320" w:rsidP="00187DB5">
            <w:pPr>
              <w:snapToGrid/>
              <w:spacing w:before="0" w:line="240" w:lineRule="exact"/>
              <w:jc w:val="left"/>
              <w:rPr>
                <w:sz w:val="22"/>
                <w:szCs w:val="22"/>
              </w:rPr>
            </w:pPr>
            <w:r>
              <w:rPr>
                <w:sz w:val="22"/>
                <w:szCs w:val="22"/>
              </w:rPr>
              <w:t>г. Горки, ул. Мира, д.57/3</w:t>
            </w:r>
          </w:p>
        </w:tc>
        <w:tc>
          <w:tcPr>
            <w:tcW w:w="964" w:type="pct"/>
          </w:tcPr>
          <w:p w:rsidR="00B34CD1" w:rsidRPr="009B39CE" w:rsidRDefault="00B34CD1" w:rsidP="00B34CD1">
            <w:pPr>
              <w:autoSpaceDE w:val="0"/>
              <w:autoSpaceDN w:val="0"/>
              <w:adjustRightInd w:val="0"/>
              <w:spacing w:before="0" w:line="240" w:lineRule="exact"/>
              <w:jc w:val="left"/>
              <w:rPr>
                <w:sz w:val="22"/>
                <w:szCs w:val="22"/>
              </w:rPr>
            </w:pPr>
            <w:r w:rsidRPr="009B39CE">
              <w:rPr>
                <w:sz w:val="22"/>
                <w:szCs w:val="22"/>
              </w:rPr>
              <w:t xml:space="preserve">Не соответствует требованиям </w:t>
            </w:r>
          </w:p>
          <w:p w:rsidR="00B34CD1" w:rsidRPr="009B39CE" w:rsidRDefault="00B34CD1" w:rsidP="00B34CD1">
            <w:pPr>
              <w:autoSpaceDE w:val="0"/>
              <w:autoSpaceDN w:val="0"/>
              <w:adjustRightInd w:val="0"/>
              <w:spacing w:before="0" w:line="240" w:lineRule="exact"/>
              <w:jc w:val="left"/>
              <w:rPr>
                <w:sz w:val="22"/>
                <w:szCs w:val="22"/>
              </w:rPr>
            </w:pPr>
            <w:r w:rsidRPr="009B39CE">
              <w:rPr>
                <w:sz w:val="22"/>
                <w:szCs w:val="22"/>
              </w:rPr>
              <w:t>Санитарных норм и правил,</w:t>
            </w:r>
          </w:p>
          <w:p w:rsidR="00B34CD1" w:rsidRPr="009B39CE" w:rsidRDefault="00B34CD1" w:rsidP="00B34CD1">
            <w:pPr>
              <w:pStyle w:val="111"/>
              <w:spacing w:line="240" w:lineRule="exact"/>
              <w:contextualSpacing/>
              <w:rPr>
                <w:rFonts w:ascii="Times New Roman" w:hAnsi="Times New Roman" w:cs="Times New Roman"/>
              </w:rPr>
            </w:pPr>
            <w:r w:rsidRPr="009B39CE">
              <w:rPr>
                <w:rStyle w:val="FontStyle17"/>
                <w:sz w:val="22"/>
                <w:szCs w:val="22"/>
              </w:rPr>
              <w:t xml:space="preserve">ГН, утвержденных  постановлением Совета Министров Республики Беларусь от 25.01.2021 №37, </w:t>
            </w:r>
          </w:p>
          <w:p w:rsidR="00B34CD1" w:rsidRPr="009B39CE" w:rsidRDefault="00B34CD1" w:rsidP="00B34CD1">
            <w:pPr>
              <w:autoSpaceDE w:val="0"/>
              <w:autoSpaceDN w:val="0"/>
              <w:adjustRightInd w:val="0"/>
              <w:spacing w:before="0" w:line="240" w:lineRule="exact"/>
              <w:jc w:val="left"/>
              <w:rPr>
                <w:rFonts w:eastAsia="Courier New"/>
                <w:spacing w:val="4"/>
                <w:sz w:val="22"/>
                <w:szCs w:val="22"/>
              </w:rPr>
            </w:pPr>
            <w:proofErr w:type="gramStart"/>
            <w:r w:rsidRPr="009B39CE">
              <w:rPr>
                <w:rFonts w:eastAsia="Courier New"/>
                <w:spacing w:val="4"/>
                <w:sz w:val="22"/>
                <w:szCs w:val="22"/>
              </w:rPr>
              <w:t>ТР</w:t>
            </w:r>
            <w:proofErr w:type="gramEnd"/>
            <w:r w:rsidRPr="009B39CE">
              <w:rPr>
                <w:rFonts w:eastAsia="Courier New"/>
                <w:spacing w:val="4"/>
                <w:sz w:val="22"/>
                <w:szCs w:val="22"/>
              </w:rPr>
              <w:t xml:space="preserve"> ТС 029/2012,</w:t>
            </w:r>
          </w:p>
          <w:p w:rsidR="00B34CD1" w:rsidRPr="009B39CE" w:rsidRDefault="00B34CD1" w:rsidP="00B34CD1">
            <w:pPr>
              <w:pStyle w:val="111"/>
              <w:spacing w:line="240" w:lineRule="exact"/>
              <w:contextualSpacing/>
              <w:rPr>
                <w:rFonts w:ascii="Times New Roman" w:hAnsi="Times New Roman" w:cs="Times New Roman"/>
                <w:b/>
              </w:rPr>
            </w:pPr>
            <w:r w:rsidRPr="009B39CE">
              <w:rPr>
                <w:rFonts w:ascii="Times New Roman" w:hAnsi="Times New Roman" w:cs="Times New Roman"/>
                <w:b/>
              </w:rPr>
              <w:t>по маркировке:</w:t>
            </w:r>
          </w:p>
          <w:p w:rsidR="00B34CD1" w:rsidRPr="009B39CE" w:rsidRDefault="00B34CD1" w:rsidP="00B34CD1">
            <w:pPr>
              <w:autoSpaceDE w:val="0"/>
              <w:autoSpaceDN w:val="0"/>
              <w:adjustRightInd w:val="0"/>
              <w:spacing w:before="0" w:line="240" w:lineRule="exact"/>
              <w:jc w:val="left"/>
              <w:rPr>
                <w:sz w:val="22"/>
                <w:szCs w:val="22"/>
              </w:rPr>
            </w:pPr>
            <w:r w:rsidRPr="009B39CE">
              <w:rPr>
                <w:sz w:val="22"/>
                <w:szCs w:val="22"/>
              </w:rPr>
              <w:t xml:space="preserve">в состав входит обнаруженный в результате проведенных испытаний консервант, не предусмотренный к применению </w:t>
            </w:r>
            <w:r w:rsidR="001400CA">
              <w:rPr>
                <w:sz w:val="22"/>
                <w:szCs w:val="22"/>
              </w:rPr>
              <w:t xml:space="preserve">в мучных кондитерских изделиях </w:t>
            </w:r>
            <w:proofErr w:type="gramStart"/>
            <w:r w:rsidR="001400CA">
              <w:rPr>
                <w:sz w:val="22"/>
                <w:szCs w:val="22"/>
              </w:rPr>
              <w:t>-</w:t>
            </w:r>
            <w:r w:rsidRPr="009B39CE">
              <w:rPr>
                <w:sz w:val="22"/>
                <w:szCs w:val="22"/>
              </w:rPr>
              <w:t>б</w:t>
            </w:r>
            <w:proofErr w:type="gramEnd"/>
            <w:r w:rsidRPr="009B39CE">
              <w:rPr>
                <w:sz w:val="22"/>
                <w:szCs w:val="22"/>
              </w:rPr>
              <w:t>ензойная кислота; фактическое значение составило 474,8±82,3 мг/кг</w:t>
            </w:r>
            <w:r w:rsidR="009B39CE" w:rsidRPr="009B39CE">
              <w:rPr>
                <w:sz w:val="22"/>
                <w:szCs w:val="22"/>
              </w:rPr>
              <w:t xml:space="preserve"> и 429,3±74,4 мг/кг- контрольная проба</w:t>
            </w:r>
          </w:p>
          <w:p w:rsidR="00B34CD1" w:rsidRPr="009B39CE" w:rsidRDefault="001400CA" w:rsidP="00B34CD1">
            <w:pPr>
              <w:autoSpaceDE w:val="0"/>
              <w:autoSpaceDN w:val="0"/>
              <w:adjustRightInd w:val="0"/>
              <w:spacing w:before="0" w:line="240" w:lineRule="exact"/>
              <w:jc w:val="left"/>
              <w:rPr>
                <w:sz w:val="22"/>
                <w:szCs w:val="22"/>
              </w:rPr>
            </w:pPr>
            <w:proofErr w:type="gramStart"/>
            <w:r>
              <w:rPr>
                <w:sz w:val="22"/>
                <w:szCs w:val="22"/>
              </w:rPr>
              <w:t xml:space="preserve">(протоколы исследований </w:t>
            </w:r>
            <w:r w:rsidR="009B39CE" w:rsidRPr="009B39CE">
              <w:rPr>
                <w:sz w:val="22"/>
                <w:szCs w:val="22"/>
              </w:rPr>
              <w:t xml:space="preserve">Могилевского </w:t>
            </w:r>
            <w:r w:rsidR="00B34CD1" w:rsidRPr="009B39CE">
              <w:rPr>
                <w:sz w:val="22"/>
                <w:szCs w:val="22"/>
              </w:rPr>
              <w:t xml:space="preserve"> областного </w:t>
            </w:r>
            <w:proofErr w:type="spellStart"/>
            <w:r w:rsidR="00B34CD1" w:rsidRPr="009B39CE">
              <w:rPr>
                <w:sz w:val="22"/>
                <w:szCs w:val="22"/>
              </w:rPr>
              <w:t>ЦГЭиОЗ</w:t>
            </w:r>
            <w:proofErr w:type="spellEnd"/>
            <w:r w:rsidR="00B34CD1" w:rsidRPr="009B39CE">
              <w:rPr>
                <w:sz w:val="22"/>
                <w:szCs w:val="22"/>
              </w:rPr>
              <w:t xml:space="preserve"> от </w:t>
            </w:r>
            <w:r w:rsidR="009B39CE" w:rsidRPr="009B39CE">
              <w:rPr>
                <w:sz w:val="22"/>
                <w:szCs w:val="22"/>
              </w:rPr>
              <w:t>28</w:t>
            </w:r>
            <w:r w:rsidR="00B34CD1" w:rsidRPr="009B39CE">
              <w:rPr>
                <w:sz w:val="22"/>
                <w:szCs w:val="22"/>
              </w:rPr>
              <w:t>.0</w:t>
            </w:r>
            <w:r w:rsidR="009B39CE" w:rsidRPr="009B39CE">
              <w:rPr>
                <w:sz w:val="22"/>
                <w:szCs w:val="22"/>
              </w:rPr>
              <w:t>1</w:t>
            </w:r>
            <w:r w:rsidR="00B34CD1" w:rsidRPr="009B39CE">
              <w:rPr>
                <w:sz w:val="22"/>
                <w:szCs w:val="22"/>
              </w:rPr>
              <w:t xml:space="preserve">.2022 </w:t>
            </w:r>
            <w:proofErr w:type="gramEnd"/>
          </w:p>
          <w:p w:rsidR="00B34CD1" w:rsidRPr="009B39CE" w:rsidRDefault="00B34CD1" w:rsidP="00B34CD1">
            <w:pPr>
              <w:pStyle w:val="111"/>
              <w:spacing w:line="240" w:lineRule="exact"/>
              <w:contextualSpacing/>
              <w:rPr>
                <w:rFonts w:ascii="Times New Roman" w:hAnsi="Times New Roman" w:cs="Times New Roman"/>
              </w:rPr>
            </w:pPr>
            <w:r w:rsidRPr="009B39CE">
              <w:rPr>
                <w:rFonts w:ascii="Times New Roman" w:hAnsi="Times New Roman" w:cs="Times New Roman"/>
              </w:rPr>
              <w:t xml:space="preserve">№ </w:t>
            </w:r>
            <w:r w:rsidR="009B39CE" w:rsidRPr="009B39CE">
              <w:rPr>
                <w:rFonts w:ascii="Times New Roman" w:hAnsi="Times New Roman" w:cs="Times New Roman"/>
              </w:rPr>
              <w:t>16-17</w:t>
            </w:r>
            <w:r w:rsidRPr="009B39CE">
              <w:rPr>
                <w:rFonts w:ascii="Times New Roman" w:hAnsi="Times New Roman" w:cs="Times New Roman"/>
              </w:rPr>
              <w:t xml:space="preserve">, от </w:t>
            </w:r>
            <w:r w:rsidR="009B39CE" w:rsidRPr="009B39CE">
              <w:rPr>
                <w:rFonts w:ascii="Times New Roman" w:hAnsi="Times New Roman" w:cs="Times New Roman"/>
              </w:rPr>
              <w:t>11</w:t>
            </w:r>
            <w:r w:rsidRPr="009B39CE">
              <w:rPr>
                <w:rFonts w:ascii="Times New Roman" w:hAnsi="Times New Roman" w:cs="Times New Roman"/>
              </w:rPr>
              <w:t>.0</w:t>
            </w:r>
            <w:r w:rsidR="009B39CE" w:rsidRPr="009B39CE">
              <w:rPr>
                <w:rFonts w:ascii="Times New Roman" w:hAnsi="Times New Roman" w:cs="Times New Roman"/>
              </w:rPr>
              <w:t>2</w:t>
            </w:r>
            <w:r w:rsidRPr="009B39CE">
              <w:rPr>
                <w:rFonts w:ascii="Times New Roman" w:hAnsi="Times New Roman" w:cs="Times New Roman"/>
              </w:rPr>
              <w:t xml:space="preserve">.2022 </w:t>
            </w:r>
          </w:p>
          <w:p w:rsidR="0056511F" w:rsidRPr="000C6FCB" w:rsidRDefault="00B34CD1" w:rsidP="009B39CE">
            <w:pPr>
              <w:autoSpaceDE w:val="0"/>
              <w:autoSpaceDN w:val="0"/>
              <w:adjustRightInd w:val="0"/>
              <w:spacing w:before="0" w:line="240" w:lineRule="exact"/>
              <w:jc w:val="left"/>
              <w:rPr>
                <w:sz w:val="22"/>
                <w:szCs w:val="22"/>
              </w:rPr>
            </w:pPr>
            <w:proofErr w:type="gramStart"/>
            <w:r w:rsidRPr="009B39CE">
              <w:rPr>
                <w:sz w:val="22"/>
                <w:szCs w:val="22"/>
              </w:rPr>
              <w:t xml:space="preserve">№ </w:t>
            </w:r>
            <w:r w:rsidR="009B39CE" w:rsidRPr="009B39CE">
              <w:rPr>
                <w:sz w:val="22"/>
                <w:szCs w:val="22"/>
              </w:rPr>
              <w:t>84</w:t>
            </w:r>
            <w:r w:rsidRPr="009B39CE">
              <w:rPr>
                <w:sz w:val="22"/>
                <w:szCs w:val="22"/>
              </w:rPr>
              <w:t xml:space="preserve"> – контрольный образец)</w:t>
            </w:r>
            <w:proofErr w:type="gramEnd"/>
          </w:p>
        </w:tc>
        <w:tc>
          <w:tcPr>
            <w:tcW w:w="686" w:type="pct"/>
          </w:tcPr>
          <w:p w:rsidR="0056511F" w:rsidRDefault="005E0320" w:rsidP="005E0320">
            <w:pPr>
              <w:snapToGrid/>
              <w:spacing w:before="0" w:line="240" w:lineRule="exact"/>
              <w:jc w:val="left"/>
              <w:rPr>
                <w:sz w:val="22"/>
                <w:szCs w:val="22"/>
              </w:rPr>
            </w:pPr>
            <w:r>
              <w:rPr>
                <w:sz w:val="22"/>
                <w:szCs w:val="22"/>
              </w:rPr>
              <w:t>ТТН № 1155 от 13.12.21,</w:t>
            </w:r>
          </w:p>
          <w:p w:rsidR="005E0320" w:rsidRPr="00B15153" w:rsidRDefault="005E0320" w:rsidP="005E0320">
            <w:pPr>
              <w:snapToGrid/>
              <w:spacing w:before="0" w:line="240" w:lineRule="exact"/>
              <w:jc w:val="left"/>
              <w:rPr>
                <w:sz w:val="22"/>
                <w:szCs w:val="22"/>
              </w:rPr>
            </w:pPr>
            <w:r w:rsidRPr="00B15153">
              <w:rPr>
                <w:sz w:val="22"/>
                <w:szCs w:val="22"/>
              </w:rPr>
              <w:t xml:space="preserve">декларация о соответствии </w:t>
            </w:r>
          </w:p>
          <w:p w:rsidR="005E0320" w:rsidRPr="003561D3" w:rsidRDefault="005E0320" w:rsidP="005E0320">
            <w:pPr>
              <w:snapToGrid/>
              <w:spacing w:before="0" w:line="240" w:lineRule="exact"/>
              <w:jc w:val="left"/>
              <w:rPr>
                <w:sz w:val="22"/>
                <w:szCs w:val="22"/>
              </w:rPr>
            </w:pPr>
            <w:r w:rsidRPr="00B15153">
              <w:rPr>
                <w:sz w:val="22"/>
                <w:szCs w:val="22"/>
              </w:rPr>
              <w:t xml:space="preserve">декларация о соответствии </w:t>
            </w:r>
          </w:p>
          <w:p w:rsidR="005E0320" w:rsidRPr="003561D3" w:rsidRDefault="005E0320" w:rsidP="005E0320">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ЕАЭС</w:t>
            </w:r>
            <w:r w:rsidRPr="003561D3">
              <w:rPr>
                <w:spacing w:val="-6"/>
                <w:sz w:val="22"/>
                <w:szCs w:val="22"/>
              </w:rPr>
              <w:t xml:space="preserve"> </w:t>
            </w:r>
            <w:r w:rsidRPr="00B93F33">
              <w:rPr>
                <w:spacing w:val="-6"/>
                <w:sz w:val="22"/>
                <w:szCs w:val="22"/>
                <w:lang w:val="en-US"/>
              </w:rPr>
              <w:t>N</w:t>
            </w:r>
            <w:r w:rsidRPr="003561D3">
              <w:rPr>
                <w:spacing w:val="-6"/>
                <w:sz w:val="22"/>
                <w:szCs w:val="22"/>
              </w:rPr>
              <w:t xml:space="preserve"> </w:t>
            </w:r>
            <w:r w:rsidRPr="00B93F33">
              <w:rPr>
                <w:spacing w:val="-6"/>
                <w:sz w:val="22"/>
                <w:szCs w:val="22"/>
                <w:lang w:val="en-US"/>
              </w:rPr>
              <w:t>RU</w:t>
            </w:r>
            <w:proofErr w:type="gramStart"/>
            <w:r w:rsidRPr="003561D3">
              <w:rPr>
                <w:spacing w:val="-6"/>
                <w:sz w:val="22"/>
                <w:szCs w:val="22"/>
              </w:rPr>
              <w:t xml:space="preserve"> </w:t>
            </w:r>
            <w:r w:rsidRPr="00B93F33">
              <w:rPr>
                <w:spacing w:val="-6"/>
                <w:sz w:val="22"/>
                <w:szCs w:val="22"/>
              </w:rPr>
              <w:t>Д</w:t>
            </w:r>
            <w:proofErr w:type="gramEnd"/>
            <w:r w:rsidRPr="003561D3">
              <w:rPr>
                <w:spacing w:val="-6"/>
                <w:sz w:val="22"/>
                <w:szCs w:val="22"/>
              </w:rPr>
              <w:t>-</w:t>
            </w:r>
            <w:r w:rsidRPr="005E0320">
              <w:rPr>
                <w:spacing w:val="-6"/>
                <w:sz w:val="22"/>
                <w:szCs w:val="22"/>
              </w:rPr>
              <w:t xml:space="preserve"> </w:t>
            </w:r>
            <w:r w:rsidRPr="00B93F33">
              <w:rPr>
                <w:spacing w:val="-6"/>
                <w:sz w:val="22"/>
                <w:szCs w:val="22"/>
                <w:lang w:val="en-US"/>
              </w:rPr>
              <w:t>RU</w:t>
            </w:r>
            <w:r w:rsidRPr="003561D3">
              <w:rPr>
                <w:spacing w:val="-6"/>
                <w:sz w:val="22"/>
                <w:szCs w:val="22"/>
              </w:rPr>
              <w:t>.</w:t>
            </w:r>
            <w:r>
              <w:rPr>
                <w:spacing w:val="-6"/>
                <w:sz w:val="22"/>
                <w:szCs w:val="22"/>
                <w:lang w:val="en-US"/>
              </w:rPr>
              <w:t>HA</w:t>
            </w:r>
            <w:r>
              <w:rPr>
                <w:spacing w:val="-6"/>
                <w:sz w:val="22"/>
                <w:szCs w:val="22"/>
              </w:rPr>
              <w:t>75</w:t>
            </w:r>
            <w:r w:rsidRPr="003561D3">
              <w:rPr>
                <w:spacing w:val="-6"/>
                <w:sz w:val="22"/>
                <w:szCs w:val="22"/>
              </w:rPr>
              <w:t>.</w:t>
            </w:r>
            <w:r w:rsidRPr="00B93F33">
              <w:rPr>
                <w:spacing w:val="-6"/>
                <w:sz w:val="22"/>
                <w:szCs w:val="22"/>
                <w:lang w:val="en-US"/>
              </w:rPr>
              <w:t>B</w:t>
            </w:r>
            <w:r w:rsidRPr="003561D3">
              <w:rPr>
                <w:spacing w:val="-6"/>
                <w:sz w:val="22"/>
                <w:szCs w:val="22"/>
              </w:rPr>
              <w:t>.</w:t>
            </w:r>
            <w:r>
              <w:rPr>
                <w:spacing w:val="-6"/>
                <w:sz w:val="22"/>
                <w:szCs w:val="22"/>
              </w:rPr>
              <w:t>01932</w:t>
            </w:r>
            <w:r w:rsidRPr="003561D3">
              <w:rPr>
                <w:spacing w:val="-6"/>
                <w:sz w:val="22"/>
                <w:szCs w:val="22"/>
              </w:rPr>
              <w:t>/</w:t>
            </w:r>
            <w:r>
              <w:rPr>
                <w:spacing w:val="-6"/>
                <w:sz w:val="22"/>
                <w:szCs w:val="22"/>
              </w:rPr>
              <w:t>19</w:t>
            </w:r>
          </w:p>
          <w:p w:rsidR="005E0320" w:rsidRPr="00B93F33" w:rsidRDefault="005E0320" w:rsidP="005E0320">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от </w:t>
            </w:r>
            <w:r>
              <w:rPr>
                <w:spacing w:val="-6"/>
                <w:sz w:val="22"/>
                <w:szCs w:val="22"/>
              </w:rPr>
              <w:t>30</w:t>
            </w:r>
            <w:r w:rsidRPr="00B93F33">
              <w:rPr>
                <w:spacing w:val="-6"/>
                <w:sz w:val="22"/>
                <w:szCs w:val="22"/>
              </w:rPr>
              <w:t>.</w:t>
            </w:r>
            <w:r>
              <w:rPr>
                <w:spacing w:val="-6"/>
                <w:sz w:val="22"/>
                <w:szCs w:val="22"/>
              </w:rPr>
              <w:t>09.</w:t>
            </w:r>
            <w:r w:rsidRPr="00B93F33">
              <w:rPr>
                <w:spacing w:val="-6"/>
                <w:sz w:val="22"/>
                <w:szCs w:val="22"/>
              </w:rPr>
              <w:t>20</w:t>
            </w:r>
            <w:r>
              <w:rPr>
                <w:spacing w:val="-6"/>
                <w:sz w:val="22"/>
                <w:szCs w:val="22"/>
              </w:rPr>
              <w:t>19</w:t>
            </w:r>
            <w:r w:rsidRPr="00B93F33">
              <w:rPr>
                <w:spacing w:val="-6"/>
                <w:sz w:val="22"/>
                <w:szCs w:val="22"/>
              </w:rPr>
              <w:t>,</w:t>
            </w:r>
          </w:p>
          <w:p w:rsidR="005E0320" w:rsidRPr="00B93F33" w:rsidRDefault="005E0320" w:rsidP="005E0320">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срок действия </w:t>
            </w:r>
          </w:p>
          <w:p w:rsidR="005E0320" w:rsidRPr="00B93F33" w:rsidRDefault="005E0320" w:rsidP="005E0320">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 xml:space="preserve">по </w:t>
            </w:r>
            <w:r>
              <w:rPr>
                <w:spacing w:val="-6"/>
                <w:sz w:val="22"/>
                <w:szCs w:val="22"/>
                <w:lang w:val="en-US"/>
              </w:rPr>
              <w:t>2</w:t>
            </w:r>
            <w:r>
              <w:rPr>
                <w:spacing w:val="-6"/>
                <w:sz w:val="22"/>
                <w:szCs w:val="22"/>
              </w:rPr>
              <w:t>9.09</w:t>
            </w:r>
            <w:r>
              <w:rPr>
                <w:spacing w:val="-6"/>
                <w:sz w:val="22"/>
                <w:szCs w:val="22"/>
                <w:lang w:val="en-US"/>
              </w:rPr>
              <w:t>.</w:t>
            </w:r>
            <w:r w:rsidRPr="00B93F33">
              <w:rPr>
                <w:spacing w:val="-6"/>
                <w:sz w:val="22"/>
                <w:szCs w:val="22"/>
              </w:rPr>
              <w:t>202</w:t>
            </w:r>
            <w:r>
              <w:rPr>
                <w:spacing w:val="-6"/>
                <w:sz w:val="22"/>
                <w:szCs w:val="22"/>
              </w:rPr>
              <w:t>2</w:t>
            </w:r>
          </w:p>
          <w:p w:rsidR="005E0320" w:rsidRDefault="005E0320" w:rsidP="005E0320">
            <w:pPr>
              <w:snapToGrid/>
              <w:spacing w:before="0" w:line="240" w:lineRule="exact"/>
              <w:jc w:val="left"/>
              <w:rPr>
                <w:sz w:val="22"/>
                <w:szCs w:val="22"/>
              </w:rPr>
            </w:pPr>
          </w:p>
        </w:tc>
        <w:tc>
          <w:tcPr>
            <w:tcW w:w="505" w:type="pct"/>
          </w:tcPr>
          <w:p w:rsidR="0056511F" w:rsidRDefault="00407127" w:rsidP="00407127">
            <w:pPr>
              <w:snapToGrid/>
              <w:spacing w:before="0" w:line="240" w:lineRule="exact"/>
              <w:jc w:val="left"/>
              <w:rPr>
                <w:sz w:val="22"/>
                <w:szCs w:val="22"/>
              </w:rPr>
            </w:pPr>
            <w:r>
              <w:rPr>
                <w:sz w:val="22"/>
                <w:szCs w:val="22"/>
              </w:rPr>
              <w:t xml:space="preserve">Горецкий районный </w:t>
            </w:r>
            <w:r w:rsidRPr="00B15153">
              <w:rPr>
                <w:sz w:val="22"/>
                <w:szCs w:val="22"/>
              </w:rPr>
              <w:t xml:space="preserve">ЦГЭ </w:t>
            </w:r>
            <w:r w:rsidRPr="00B15153">
              <w:rPr>
                <w:rStyle w:val="ae"/>
                <w:sz w:val="22"/>
                <w:szCs w:val="22"/>
              </w:rPr>
              <w:t>(уведомление от</w:t>
            </w:r>
            <w:r w:rsidRPr="00B15153">
              <w:rPr>
                <w:sz w:val="22"/>
                <w:szCs w:val="22"/>
              </w:rPr>
              <w:t xml:space="preserve"> 1</w:t>
            </w:r>
            <w:r>
              <w:rPr>
                <w:sz w:val="22"/>
                <w:szCs w:val="22"/>
              </w:rPr>
              <w:t>4</w:t>
            </w:r>
            <w:r w:rsidRPr="00B15153">
              <w:rPr>
                <w:sz w:val="22"/>
                <w:szCs w:val="22"/>
              </w:rPr>
              <w:t xml:space="preserve">.02.2022 № </w:t>
            </w:r>
            <w:r>
              <w:rPr>
                <w:sz w:val="22"/>
                <w:szCs w:val="22"/>
              </w:rPr>
              <w:t>6.4/848</w:t>
            </w:r>
            <w:r w:rsidRPr="00B15153">
              <w:rPr>
                <w:sz w:val="22"/>
                <w:szCs w:val="22"/>
              </w:rPr>
              <w:t>)</w:t>
            </w:r>
          </w:p>
          <w:p w:rsidR="009B39CE" w:rsidRDefault="009B39CE" w:rsidP="009B39CE">
            <w:pPr>
              <w:snapToGrid/>
              <w:spacing w:before="0" w:line="240" w:lineRule="exact"/>
              <w:rPr>
                <w:sz w:val="22"/>
                <w:szCs w:val="22"/>
              </w:rPr>
            </w:pPr>
          </w:p>
        </w:tc>
        <w:tc>
          <w:tcPr>
            <w:tcW w:w="393" w:type="pct"/>
          </w:tcPr>
          <w:p w:rsidR="0056511F" w:rsidRPr="00B15153" w:rsidRDefault="0056511F" w:rsidP="00B15153">
            <w:pPr>
              <w:snapToGrid/>
              <w:spacing w:before="0" w:line="240" w:lineRule="exact"/>
              <w:ind w:left="-107" w:right="-108"/>
              <w:jc w:val="left"/>
              <w:rPr>
                <w:sz w:val="22"/>
                <w:szCs w:val="22"/>
              </w:rPr>
            </w:pPr>
          </w:p>
        </w:tc>
      </w:tr>
      <w:tr w:rsidR="009B39CE" w:rsidRPr="00B15153" w:rsidTr="00B15153">
        <w:trPr>
          <w:trHeight w:val="1124"/>
        </w:trPr>
        <w:tc>
          <w:tcPr>
            <w:tcW w:w="184" w:type="pct"/>
          </w:tcPr>
          <w:p w:rsidR="009B39CE" w:rsidRDefault="005B4C98" w:rsidP="00B15153">
            <w:pPr>
              <w:snapToGrid/>
              <w:spacing w:before="0" w:line="240" w:lineRule="exact"/>
              <w:jc w:val="left"/>
              <w:rPr>
                <w:sz w:val="22"/>
                <w:szCs w:val="22"/>
              </w:rPr>
            </w:pPr>
            <w:r>
              <w:rPr>
                <w:sz w:val="22"/>
                <w:szCs w:val="22"/>
              </w:rPr>
              <w:t>6.</w:t>
            </w:r>
          </w:p>
        </w:tc>
        <w:tc>
          <w:tcPr>
            <w:tcW w:w="710" w:type="pct"/>
          </w:tcPr>
          <w:p w:rsidR="009B39CE" w:rsidRDefault="009B39CE" w:rsidP="009B39CE">
            <w:pPr>
              <w:snapToGrid/>
              <w:spacing w:before="0" w:line="240" w:lineRule="exact"/>
              <w:jc w:val="left"/>
              <w:rPr>
                <w:b/>
                <w:sz w:val="22"/>
                <w:szCs w:val="22"/>
              </w:rPr>
            </w:pPr>
            <w:r>
              <w:rPr>
                <w:b/>
                <w:sz w:val="22"/>
                <w:szCs w:val="22"/>
              </w:rPr>
              <w:t>Торт «Персидская ночь». Изделие мучное кондитерское песочное</w:t>
            </w:r>
            <w:r w:rsidR="004976DF">
              <w:rPr>
                <w:b/>
                <w:sz w:val="22"/>
                <w:szCs w:val="22"/>
              </w:rPr>
              <w:t>,</w:t>
            </w:r>
          </w:p>
          <w:p w:rsidR="004976DF" w:rsidRDefault="004976DF" w:rsidP="009B39CE">
            <w:pPr>
              <w:snapToGrid/>
              <w:spacing w:before="0" w:line="240" w:lineRule="exact"/>
              <w:jc w:val="left"/>
              <w:rPr>
                <w:sz w:val="22"/>
                <w:szCs w:val="22"/>
              </w:rPr>
            </w:pPr>
            <w:r>
              <w:rPr>
                <w:sz w:val="22"/>
                <w:szCs w:val="22"/>
              </w:rPr>
              <w:t>масса нетто 400 г,</w:t>
            </w:r>
          </w:p>
          <w:p w:rsidR="004976DF" w:rsidRPr="004976DF" w:rsidRDefault="004976DF" w:rsidP="004976DF">
            <w:pPr>
              <w:snapToGrid/>
              <w:spacing w:before="0" w:line="240" w:lineRule="exact"/>
              <w:jc w:val="left"/>
              <w:rPr>
                <w:sz w:val="22"/>
                <w:szCs w:val="22"/>
              </w:rPr>
            </w:pPr>
            <w:r>
              <w:rPr>
                <w:sz w:val="22"/>
                <w:szCs w:val="22"/>
              </w:rPr>
              <w:t>штриховой код 4601787001226, дата изготовления 18.11.2021, годен до 18.02.2022, условия хранения</w:t>
            </w:r>
            <w:r w:rsidR="001400CA">
              <w:rPr>
                <w:sz w:val="22"/>
                <w:szCs w:val="22"/>
              </w:rPr>
              <w:t xml:space="preserve"> </w:t>
            </w:r>
            <w:r>
              <w:rPr>
                <w:sz w:val="22"/>
                <w:szCs w:val="22"/>
              </w:rPr>
              <w:t>- хранить при температуре от 2</w:t>
            </w:r>
            <w:proofErr w:type="gramStart"/>
            <w:r>
              <w:rPr>
                <w:sz w:val="22"/>
                <w:szCs w:val="22"/>
              </w:rPr>
              <w:t>°С</w:t>
            </w:r>
            <w:proofErr w:type="gramEnd"/>
            <w:r>
              <w:rPr>
                <w:sz w:val="22"/>
                <w:szCs w:val="22"/>
              </w:rPr>
              <w:t xml:space="preserve"> до 25°С и относительной влажности воздуха не более 85%</w:t>
            </w:r>
          </w:p>
        </w:tc>
        <w:tc>
          <w:tcPr>
            <w:tcW w:w="824" w:type="pct"/>
          </w:tcPr>
          <w:p w:rsidR="009B39CE" w:rsidRDefault="004976DF" w:rsidP="00B15153">
            <w:pPr>
              <w:pStyle w:val="ConsPlusNonformat"/>
              <w:spacing w:line="240" w:lineRule="exact"/>
              <w:contextualSpacing/>
              <w:rPr>
                <w:rFonts w:ascii="Times New Roman" w:hAnsi="Times New Roman" w:cs="Times New Roman"/>
              </w:rPr>
            </w:pPr>
            <w:r>
              <w:rPr>
                <w:rFonts w:ascii="Times New Roman" w:hAnsi="Times New Roman" w:cs="Times New Roman"/>
              </w:rPr>
              <w:t>Изготовитель</w:t>
            </w:r>
          </w:p>
          <w:p w:rsidR="004976DF" w:rsidRPr="00FF742E" w:rsidRDefault="00245406" w:rsidP="00B15153">
            <w:pPr>
              <w:pStyle w:val="ConsPlusNonformat"/>
              <w:spacing w:line="240" w:lineRule="exact"/>
              <w:contextualSpacing/>
              <w:rPr>
                <w:rFonts w:ascii="Times New Roman" w:hAnsi="Times New Roman" w:cs="Times New Roman"/>
                <w:b/>
              </w:rPr>
            </w:pPr>
            <w:r w:rsidRPr="00FF742E">
              <w:rPr>
                <w:rFonts w:ascii="Times New Roman" w:hAnsi="Times New Roman" w:cs="Times New Roman"/>
                <w:b/>
              </w:rPr>
              <w:t>АО «КБК «Черёмушки»,</w:t>
            </w:r>
          </w:p>
          <w:p w:rsidR="00245406" w:rsidRPr="00FF742E" w:rsidRDefault="00245406" w:rsidP="00245406">
            <w:pPr>
              <w:pStyle w:val="ConsPlusNonformat"/>
              <w:spacing w:line="240" w:lineRule="exact"/>
              <w:contextualSpacing/>
              <w:rPr>
                <w:rFonts w:ascii="Times New Roman" w:hAnsi="Times New Roman" w:cs="Times New Roman"/>
                <w:i/>
              </w:rPr>
            </w:pPr>
            <w:proofErr w:type="gramStart"/>
            <w:r w:rsidRPr="00FF742E">
              <w:rPr>
                <w:rFonts w:ascii="Times New Roman" w:hAnsi="Times New Roman" w:cs="Times New Roman"/>
                <w:i/>
              </w:rPr>
              <w:t>(юридический адрес:</w:t>
            </w:r>
            <w:proofErr w:type="gramEnd"/>
          </w:p>
          <w:p w:rsidR="00245406" w:rsidRPr="00FF742E" w:rsidRDefault="00245406" w:rsidP="00B15153">
            <w:pPr>
              <w:pStyle w:val="ConsPlusNonformat"/>
              <w:spacing w:line="240" w:lineRule="exact"/>
              <w:contextualSpacing/>
              <w:rPr>
                <w:rFonts w:ascii="Times New Roman" w:hAnsi="Times New Roman" w:cs="Times New Roman"/>
                <w:i/>
              </w:rPr>
            </w:pPr>
            <w:proofErr w:type="gramStart"/>
            <w:r w:rsidRPr="00FF742E">
              <w:rPr>
                <w:rFonts w:ascii="Times New Roman" w:hAnsi="Times New Roman" w:cs="Times New Roman"/>
                <w:i/>
              </w:rPr>
              <w:t>Россия, 109377, г. Москва, ул. Академика Скрябина, д.9, корп. 2, стр.3.</w:t>
            </w:r>
            <w:proofErr w:type="gramEnd"/>
          </w:p>
          <w:p w:rsidR="00245406" w:rsidRDefault="00245406" w:rsidP="00B15153">
            <w:pPr>
              <w:pStyle w:val="ConsPlusNonformat"/>
              <w:spacing w:line="240" w:lineRule="exact"/>
              <w:contextualSpacing/>
              <w:rPr>
                <w:rFonts w:ascii="Times New Roman" w:hAnsi="Times New Roman" w:cs="Times New Roman"/>
              </w:rPr>
            </w:pPr>
            <w:r>
              <w:rPr>
                <w:rFonts w:ascii="Times New Roman" w:hAnsi="Times New Roman" w:cs="Times New Roman"/>
              </w:rPr>
              <w:t>Поставщик в Республику Беларусь</w:t>
            </w:r>
          </w:p>
          <w:p w:rsidR="00245406" w:rsidRPr="00FF742E" w:rsidRDefault="00245406" w:rsidP="00B15153">
            <w:pPr>
              <w:pStyle w:val="ConsPlusNonformat"/>
              <w:spacing w:line="240" w:lineRule="exact"/>
              <w:contextualSpacing/>
              <w:rPr>
                <w:rFonts w:ascii="Times New Roman" w:hAnsi="Times New Roman" w:cs="Times New Roman"/>
                <w:i/>
              </w:rPr>
            </w:pPr>
            <w:proofErr w:type="gramStart"/>
            <w:r w:rsidRPr="00FF742E">
              <w:rPr>
                <w:rFonts w:ascii="Times New Roman" w:hAnsi="Times New Roman" w:cs="Times New Roman"/>
                <w:i/>
              </w:rPr>
              <w:t xml:space="preserve">ООО «БКС-Экспо», 3, Минская область, </w:t>
            </w:r>
            <w:proofErr w:type="spellStart"/>
            <w:r w:rsidRPr="00FF742E">
              <w:rPr>
                <w:rFonts w:ascii="Times New Roman" w:hAnsi="Times New Roman" w:cs="Times New Roman"/>
                <w:i/>
              </w:rPr>
              <w:t>Молодеченский</w:t>
            </w:r>
            <w:proofErr w:type="spellEnd"/>
            <w:r w:rsidRPr="00FF742E">
              <w:rPr>
                <w:rFonts w:ascii="Times New Roman" w:hAnsi="Times New Roman" w:cs="Times New Roman"/>
                <w:i/>
              </w:rPr>
              <w:t xml:space="preserve"> район, </w:t>
            </w:r>
            <w:r w:rsidR="001400CA">
              <w:rPr>
                <w:rFonts w:ascii="Times New Roman" w:hAnsi="Times New Roman" w:cs="Times New Roman"/>
                <w:i/>
              </w:rPr>
              <w:t xml:space="preserve"> </w:t>
            </w:r>
            <w:r w:rsidRPr="00FF742E">
              <w:rPr>
                <w:rFonts w:ascii="Times New Roman" w:hAnsi="Times New Roman" w:cs="Times New Roman"/>
                <w:i/>
              </w:rPr>
              <w:t>г. Молодечно, ул. 8 Марта, д. 2</w:t>
            </w:r>
            <w:proofErr w:type="gramEnd"/>
          </w:p>
        </w:tc>
        <w:tc>
          <w:tcPr>
            <w:tcW w:w="733" w:type="pct"/>
          </w:tcPr>
          <w:p w:rsidR="009B39CE" w:rsidRDefault="005B4C98" w:rsidP="005B4C98">
            <w:pPr>
              <w:snapToGrid/>
              <w:spacing w:before="0" w:line="240" w:lineRule="exact"/>
              <w:jc w:val="left"/>
              <w:rPr>
                <w:sz w:val="22"/>
                <w:szCs w:val="22"/>
              </w:rPr>
            </w:pPr>
            <w:r>
              <w:rPr>
                <w:sz w:val="22"/>
                <w:szCs w:val="22"/>
              </w:rPr>
              <w:t>Магазин «</w:t>
            </w:r>
            <w:proofErr w:type="spellStart"/>
            <w:r>
              <w:rPr>
                <w:sz w:val="22"/>
                <w:szCs w:val="22"/>
              </w:rPr>
              <w:t>Доброцен</w:t>
            </w:r>
            <w:proofErr w:type="spellEnd"/>
            <w:r>
              <w:rPr>
                <w:sz w:val="22"/>
                <w:szCs w:val="22"/>
              </w:rPr>
              <w:t>» ООО «ПВ -</w:t>
            </w:r>
            <w:r w:rsidR="001400CA">
              <w:rPr>
                <w:sz w:val="22"/>
                <w:szCs w:val="22"/>
              </w:rPr>
              <w:t xml:space="preserve"> </w:t>
            </w:r>
            <w:r>
              <w:rPr>
                <w:sz w:val="22"/>
                <w:szCs w:val="22"/>
              </w:rPr>
              <w:t>Запад»,</w:t>
            </w:r>
          </w:p>
          <w:p w:rsidR="005B4C98" w:rsidRDefault="005B4C98" w:rsidP="005B4C98">
            <w:pPr>
              <w:snapToGrid/>
              <w:spacing w:before="0" w:line="240" w:lineRule="exact"/>
              <w:jc w:val="left"/>
              <w:rPr>
                <w:rStyle w:val="ae"/>
                <w:sz w:val="22"/>
                <w:szCs w:val="22"/>
              </w:rPr>
            </w:pPr>
            <w:proofErr w:type="gramStart"/>
            <w:r w:rsidRPr="00B15153">
              <w:rPr>
                <w:rStyle w:val="ae"/>
                <w:sz w:val="22"/>
                <w:szCs w:val="22"/>
              </w:rPr>
              <w:t>(юридический адрес:</w:t>
            </w:r>
            <w:proofErr w:type="gramEnd"/>
          </w:p>
          <w:p w:rsidR="005B4C98" w:rsidRDefault="005B4C98" w:rsidP="005B4C98">
            <w:pPr>
              <w:snapToGrid/>
              <w:spacing w:before="0" w:line="240" w:lineRule="exact"/>
              <w:jc w:val="left"/>
              <w:rPr>
                <w:rStyle w:val="ae"/>
                <w:sz w:val="22"/>
                <w:szCs w:val="22"/>
              </w:rPr>
            </w:pPr>
            <w:r>
              <w:rPr>
                <w:rStyle w:val="ae"/>
                <w:sz w:val="22"/>
                <w:szCs w:val="22"/>
              </w:rPr>
              <w:t>г. Минск,                             ул. Тимирязева, 65Б, пом. 1009)</w:t>
            </w:r>
          </w:p>
          <w:p w:rsidR="005B4C98" w:rsidRPr="00B15153" w:rsidRDefault="005B4C98" w:rsidP="005B4C98">
            <w:pPr>
              <w:snapToGrid/>
              <w:spacing w:before="0" w:line="240" w:lineRule="exact"/>
              <w:jc w:val="left"/>
              <w:rPr>
                <w:rStyle w:val="ae"/>
                <w:sz w:val="22"/>
                <w:szCs w:val="22"/>
              </w:rPr>
            </w:pPr>
            <w:proofErr w:type="gramStart"/>
            <w:r w:rsidRPr="00B15153">
              <w:rPr>
                <w:rStyle w:val="ae"/>
                <w:sz w:val="22"/>
                <w:szCs w:val="22"/>
              </w:rPr>
              <w:t>расположенный</w:t>
            </w:r>
            <w:proofErr w:type="gramEnd"/>
            <w:r w:rsidRPr="00B15153">
              <w:rPr>
                <w:rStyle w:val="ae"/>
                <w:sz w:val="22"/>
                <w:szCs w:val="22"/>
              </w:rPr>
              <w:t xml:space="preserve"> по адресу:</w:t>
            </w:r>
          </w:p>
          <w:p w:rsidR="005B4C98" w:rsidRDefault="005B4C98" w:rsidP="005B4C98">
            <w:pPr>
              <w:snapToGrid/>
              <w:spacing w:before="0" w:line="240" w:lineRule="exact"/>
              <w:jc w:val="left"/>
              <w:rPr>
                <w:sz w:val="22"/>
                <w:szCs w:val="22"/>
              </w:rPr>
            </w:pPr>
            <w:r>
              <w:rPr>
                <w:sz w:val="22"/>
                <w:szCs w:val="22"/>
              </w:rPr>
              <w:t>Могилевская область, г. Кричев, ул. Бирюзова,14</w:t>
            </w:r>
          </w:p>
          <w:p w:rsidR="005B4C98" w:rsidRDefault="005B4C98" w:rsidP="005B4C98">
            <w:pPr>
              <w:snapToGrid/>
              <w:spacing w:before="0" w:line="240" w:lineRule="exact"/>
              <w:jc w:val="left"/>
              <w:rPr>
                <w:sz w:val="22"/>
                <w:szCs w:val="22"/>
              </w:rPr>
            </w:pPr>
          </w:p>
        </w:tc>
        <w:tc>
          <w:tcPr>
            <w:tcW w:w="964" w:type="pct"/>
          </w:tcPr>
          <w:p w:rsidR="004976DF" w:rsidRPr="000C6FCB" w:rsidRDefault="004976DF" w:rsidP="00CD1209">
            <w:pPr>
              <w:autoSpaceDE w:val="0"/>
              <w:autoSpaceDN w:val="0"/>
              <w:adjustRightInd w:val="0"/>
              <w:spacing w:before="0" w:line="240" w:lineRule="exact"/>
              <w:jc w:val="both"/>
              <w:rPr>
                <w:sz w:val="22"/>
                <w:szCs w:val="22"/>
              </w:rPr>
            </w:pPr>
            <w:r w:rsidRPr="000C6FCB">
              <w:rPr>
                <w:sz w:val="22"/>
                <w:szCs w:val="22"/>
              </w:rPr>
              <w:t xml:space="preserve">Не соответствует требованиям </w:t>
            </w:r>
            <w:r w:rsidRPr="000C6FCB">
              <w:rPr>
                <w:rStyle w:val="FontStyle17"/>
                <w:sz w:val="22"/>
                <w:szCs w:val="22"/>
              </w:rPr>
              <w:t xml:space="preserve"> </w:t>
            </w:r>
          </w:p>
          <w:p w:rsidR="004976DF" w:rsidRPr="000C6FCB" w:rsidRDefault="004976DF" w:rsidP="00CD1209">
            <w:pPr>
              <w:autoSpaceDE w:val="0"/>
              <w:autoSpaceDN w:val="0"/>
              <w:adjustRightInd w:val="0"/>
              <w:spacing w:before="0" w:line="240" w:lineRule="exact"/>
              <w:jc w:val="both"/>
              <w:rPr>
                <w:sz w:val="22"/>
                <w:szCs w:val="22"/>
              </w:rPr>
            </w:pPr>
            <w:proofErr w:type="gramStart"/>
            <w:r w:rsidRPr="000C6FCB">
              <w:rPr>
                <w:rFonts w:eastAsia="Courier New"/>
                <w:spacing w:val="4"/>
                <w:sz w:val="22"/>
                <w:szCs w:val="22"/>
              </w:rPr>
              <w:t>ТР</w:t>
            </w:r>
            <w:proofErr w:type="gramEnd"/>
            <w:r w:rsidRPr="000C6FCB">
              <w:rPr>
                <w:rFonts w:eastAsia="Courier New"/>
                <w:spacing w:val="4"/>
                <w:sz w:val="22"/>
                <w:szCs w:val="22"/>
              </w:rPr>
              <w:t xml:space="preserve"> ТС 02</w:t>
            </w:r>
            <w:r>
              <w:rPr>
                <w:rFonts w:eastAsia="Courier New"/>
                <w:spacing w:val="4"/>
                <w:sz w:val="22"/>
                <w:szCs w:val="22"/>
              </w:rPr>
              <w:t>1</w:t>
            </w:r>
            <w:r w:rsidRPr="000C6FCB">
              <w:rPr>
                <w:rFonts w:eastAsia="Courier New"/>
                <w:spacing w:val="4"/>
                <w:sz w:val="22"/>
                <w:szCs w:val="22"/>
              </w:rPr>
              <w:t>/201</w:t>
            </w:r>
            <w:r>
              <w:rPr>
                <w:rFonts w:eastAsia="Courier New"/>
                <w:spacing w:val="4"/>
                <w:sz w:val="22"/>
                <w:szCs w:val="22"/>
              </w:rPr>
              <w:t>1</w:t>
            </w:r>
            <w:r w:rsidRPr="000C6FCB">
              <w:rPr>
                <w:rFonts w:eastAsia="Courier New"/>
                <w:spacing w:val="4"/>
                <w:sz w:val="22"/>
                <w:szCs w:val="22"/>
              </w:rPr>
              <w:t>,</w:t>
            </w:r>
          </w:p>
          <w:p w:rsidR="004976DF" w:rsidRPr="000C6FCB" w:rsidRDefault="004976DF" w:rsidP="00CD1209">
            <w:pPr>
              <w:autoSpaceDE w:val="0"/>
              <w:autoSpaceDN w:val="0"/>
              <w:adjustRightInd w:val="0"/>
              <w:spacing w:before="0" w:line="240" w:lineRule="exact"/>
              <w:jc w:val="both"/>
              <w:rPr>
                <w:sz w:val="22"/>
                <w:szCs w:val="22"/>
              </w:rPr>
            </w:pPr>
            <w:proofErr w:type="gramStart"/>
            <w:r w:rsidRPr="000C6FCB">
              <w:rPr>
                <w:sz w:val="22"/>
                <w:szCs w:val="22"/>
              </w:rPr>
              <w:t>ТР</w:t>
            </w:r>
            <w:proofErr w:type="gramEnd"/>
            <w:r w:rsidRPr="000C6FCB">
              <w:rPr>
                <w:sz w:val="22"/>
                <w:szCs w:val="22"/>
              </w:rPr>
              <w:t xml:space="preserve"> ТС 022/2011  </w:t>
            </w:r>
          </w:p>
          <w:p w:rsidR="004976DF" w:rsidRPr="000C6FCB" w:rsidRDefault="004976DF" w:rsidP="00CD1209">
            <w:pPr>
              <w:pStyle w:val="111"/>
              <w:spacing w:line="240" w:lineRule="exact"/>
              <w:contextualSpacing/>
              <w:jc w:val="both"/>
              <w:rPr>
                <w:rFonts w:ascii="Times New Roman" w:hAnsi="Times New Roman" w:cs="Times New Roman"/>
                <w:b/>
              </w:rPr>
            </w:pPr>
            <w:r w:rsidRPr="000C6FCB">
              <w:rPr>
                <w:rFonts w:ascii="Times New Roman" w:hAnsi="Times New Roman" w:cs="Times New Roman"/>
                <w:b/>
              </w:rPr>
              <w:t>по маркировке:</w:t>
            </w:r>
          </w:p>
          <w:p w:rsidR="00E361F0" w:rsidRDefault="004976DF" w:rsidP="00CD1209">
            <w:pPr>
              <w:autoSpaceDE w:val="0"/>
              <w:autoSpaceDN w:val="0"/>
              <w:adjustRightInd w:val="0"/>
              <w:spacing w:before="0" w:line="240" w:lineRule="exact"/>
              <w:jc w:val="both"/>
              <w:rPr>
                <w:sz w:val="22"/>
                <w:szCs w:val="22"/>
              </w:rPr>
            </w:pPr>
            <w:r>
              <w:rPr>
                <w:sz w:val="22"/>
                <w:szCs w:val="22"/>
              </w:rPr>
              <w:t>в состав торта входит обнаруженный в результате проведенных испытаний,</w:t>
            </w:r>
            <w:r w:rsidR="00E361F0">
              <w:rPr>
                <w:sz w:val="22"/>
                <w:szCs w:val="22"/>
              </w:rPr>
              <w:t xml:space="preserve"> незаявленный изготовителем консервант: </w:t>
            </w:r>
            <w:proofErr w:type="spellStart"/>
            <w:r w:rsidR="00E361F0">
              <w:rPr>
                <w:sz w:val="22"/>
                <w:szCs w:val="22"/>
              </w:rPr>
              <w:t>сорбиновая</w:t>
            </w:r>
            <w:proofErr w:type="spellEnd"/>
            <w:r w:rsidR="00E361F0">
              <w:rPr>
                <w:sz w:val="22"/>
                <w:szCs w:val="22"/>
              </w:rPr>
              <w:t xml:space="preserve"> кислота</w:t>
            </w:r>
            <w:r>
              <w:rPr>
                <w:sz w:val="22"/>
                <w:szCs w:val="22"/>
              </w:rPr>
              <w:t xml:space="preserve"> </w:t>
            </w:r>
            <w:r w:rsidR="00E361F0">
              <w:rPr>
                <w:sz w:val="22"/>
                <w:szCs w:val="22"/>
              </w:rPr>
              <w:t>– фактическое значение составляет 0,1444 г/кг, расширенн</w:t>
            </w:r>
            <w:r w:rsidR="00CD1209">
              <w:rPr>
                <w:sz w:val="22"/>
                <w:szCs w:val="22"/>
              </w:rPr>
              <w:t xml:space="preserve">ая неопределенность U=0,0245 г/кг и </w:t>
            </w:r>
            <w:r w:rsidR="00E361F0">
              <w:rPr>
                <w:sz w:val="22"/>
                <w:szCs w:val="22"/>
              </w:rPr>
              <w:t xml:space="preserve">0,1469 г/кг, расширенная неопределенность </w:t>
            </w:r>
          </w:p>
          <w:p w:rsidR="004976DF" w:rsidRPr="00CD1209" w:rsidRDefault="00E361F0" w:rsidP="00CD1209">
            <w:pPr>
              <w:autoSpaceDE w:val="0"/>
              <w:autoSpaceDN w:val="0"/>
              <w:adjustRightInd w:val="0"/>
              <w:spacing w:before="0" w:line="240" w:lineRule="exact"/>
              <w:jc w:val="both"/>
              <w:rPr>
                <w:sz w:val="22"/>
                <w:szCs w:val="22"/>
              </w:rPr>
            </w:pPr>
            <w:r>
              <w:rPr>
                <w:sz w:val="22"/>
                <w:szCs w:val="22"/>
              </w:rPr>
              <w:t>U=0,0249 г/кг</w:t>
            </w:r>
            <w:r w:rsidR="001400CA">
              <w:rPr>
                <w:sz w:val="22"/>
                <w:szCs w:val="22"/>
              </w:rPr>
              <w:t xml:space="preserve"> </w:t>
            </w:r>
            <w:r>
              <w:rPr>
                <w:sz w:val="22"/>
                <w:szCs w:val="22"/>
              </w:rPr>
              <w:t xml:space="preserve">- контрольная </w:t>
            </w:r>
            <w:r w:rsidRPr="00CD1209">
              <w:rPr>
                <w:sz w:val="22"/>
                <w:szCs w:val="22"/>
              </w:rPr>
              <w:t>проба</w:t>
            </w:r>
          </w:p>
          <w:p w:rsidR="004976DF" w:rsidRPr="00CD1209" w:rsidRDefault="004976DF" w:rsidP="00CD1209">
            <w:pPr>
              <w:autoSpaceDE w:val="0"/>
              <w:autoSpaceDN w:val="0"/>
              <w:adjustRightInd w:val="0"/>
              <w:spacing w:before="0" w:line="240" w:lineRule="exact"/>
              <w:jc w:val="both"/>
              <w:rPr>
                <w:sz w:val="22"/>
                <w:szCs w:val="22"/>
              </w:rPr>
            </w:pPr>
            <w:proofErr w:type="gramStart"/>
            <w:r w:rsidRPr="00CD1209">
              <w:rPr>
                <w:sz w:val="22"/>
                <w:szCs w:val="22"/>
              </w:rPr>
              <w:t xml:space="preserve">(протоколы исследований </w:t>
            </w:r>
            <w:r w:rsidR="00E361F0" w:rsidRPr="00CD1209">
              <w:rPr>
                <w:sz w:val="22"/>
                <w:szCs w:val="22"/>
              </w:rPr>
              <w:t xml:space="preserve">       Могилевского</w:t>
            </w:r>
            <w:r w:rsidRPr="00CD1209">
              <w:rPr>
                <w:sz w:val="22"/>
                <w:szCs w:val="22"/>
              </w:rPr>
              <w:t xml:space="preserve"> областного </w:t>
            </w:r>
            <w:proofErr w:type="spellStart"/>
            <w:r w:rsidRPr="00CD1209">
              <w:rPr>
                <w:sz w:val="22"/>
                <w:szCs w:val="22"/>
              </w:rPr>
              <w:t>ЦГЭиОЗ</w:t>
            </w:r>
            <w:proofErr w:type="spellEnd"/>
            <w:r w:rsidR="001400CA" w:rsidRPr="00CD1209">
              <w:rPr>
                <w:sz w:val="22"/>
                <w:szCs w:val="22"/>
              </w:rPr>
              <w:t xml:space="preserve"> </w:t>
            </w:r>
            <w:r w:rsidRPr="00CD1209">
              <w:rPr>
                <w:sz w:val="22"/>
                <w:szCs w:val="22"/>
              </w:rPr>
              <w:t xml:space="preserve">от </w:t>
            </w:r>
            <w:r w:rsidR="00E361F0" w:rsidRPr="00CD1209">
              <w:rPr>
                <w:sz w:val="22"/>
                <w:szCs w:val="22"/>
              </w:rPr>
              <w:t>31</w:t>
            </w:r>
            <w:r w:rsidRPr="00CD1209">
              <w:rPr>
                <w:sz w:val="22"/>
                <w:szCs w:val="22"/>
              </w:rPr>
              <w:t>.0</w:t>
            </w:r>
            <w:r w:rsidR="00E361F0" w:rsidRPr="00CD1209">
              <w:rPr>
                <w:sz w:val="22"/>
                <w:szCs w:val="22"/>
              </w:rPr>
              <w:t>1</w:t>
            </w:r>
            <w:r w:rsidRPr="00CD1209">
              <w:rPr>
                <w:sz w:val="22"/>
                <w:szCs w:val="22"/>
              </w:rPr>
              <w:t xml:space="preserve">.2022 </w:t>
            </w:r>
            <w:proofErr w:type="gramEnd"/>
          </w:p>
          <w:p w:rsidR="009B39CE" w:rsidRPr="00CD1209" w:rsidRDefault="00245406" w:rsidP="00CD1209">
            <w:pPr>
              <w:pStyle w:val="111"/>
              <w:spacing w:line="240" w:lineRule="exact"/>
              <w:contextualSpacing/>
              <w:jc w:val="both"/>
              <w:rPr>
                <w:rFonts w:ascii="Times New Roman" w:hAnsi="Times New Roman" w:cs="Times New Roman"/>
              </w:rPr>
            </w:pPr>
            <w:proofErr w:type="gramStart"/>
            <w:r w:rsidRPr="00CD1209">
              <w:rPr>
                <w:rFonts w:ascii="Times New Roman" w:hAnsi="Times New Roman" w:cs="Times New Roman"/>
              </w:rPr>
              <w:t>№</w:t>
            </w:r>
            <w:r w:rsidR="00CD1209" w:rsidRPr="00CD1209">
              <w:rPr>
                <w:rFonts w:ascii="Times New Roman" w:hAnsi="Times New Roman" w:cs="Times New Roman"/>
              </w:rPr>
              <w:t>№ 32, 33, №</w:t>
            </w:r>
            <w:r w:rsidRPr="00CD1209">
              <w:rPr>
                <w:rFonts w:ascii="Times New Roman" w:hAnsi="Times New Roman" w:cs="Times New Roman"/>
              </w:rPr>
              <w:t>36,</w:t>
            </w:r>
            <w:r w:rsidR="00CD1209" w:rsidRPr="00CD1209">
              <w:rPr>
                <w:rFonts w:ascii="Times New Roman" w:hAnsi="Times New Roman" w:cs="Times New Roman"/>
              </w:rPr>
              <w:t xml:space="preserve">                         </w:t>
            </w:r>
            <w:r w:rsidRPr="00CD1209">
              <w:rPr>
                <w:rFonts w:ascii="Times New Roman" w:hAnsi="Times New Roman" w:cs="Times New Roman"/>
              </w:rPr>
              <w:t>от 11.02.2022 № 110</w:t>
            </w:r>
            <w:r w:rsidR="001400CA" w:rsidRPr="00CD1209">
              <w:rPr>
                <w:rFonts w:ascii="Times New Roman" w:hAnsi="Times New Roman" w:cs="Times New Roman"/>
              </w:rPr>
              <w:t xml:space="preserve"> </w:t>
            </w:r>
            <w:r w:rsidR="004976DF" w:rsidRPr="00CD1209">
              <w:rPr>
                <w:rFonts w:ascii="Times New Roman" w:hAnsi="Times New Roman" w:cs="Times New Roman"/>
              </w:rPr>
              <w:t>– контрольный образец)</w:t>
            </w:r>
            <w:r w:rsidR="004976DF" w:rsidRPr="000C6FCB">
              <w:t xml:space="preserve">                          </w:t>
            </w:r>
            <w:proofErr w:type="gramEnd"/>
          </w:p>
        </w:tc>
        <w:tc>
          <w:tcPr>
            <w:tcW w:w="686" w:type="pct"/>
          </w:tcPr>
          <w:p w:rsidR="009B39CE" w:rsidRDefault="00245406" w:rsidP="005E0320">
            <w:pPr>
              <w:snapToGrid/>
              <w:spacing w:before="0" w:line="240" w:lineRule="exact"/>
              <w:jc w:val="left"/>
              <w:rPr>
                <w:sz w:val="22"/>
                <w:szCs w:val="22"/>
              </w:rPr>
            </w:pPr>
            <w:r>
              <w:rPr>
                <w:sz w:val="22"/>
                <w:szCs w:val="22"/>
              </w:rPr>
              <w:t>ТТН</w:t>
            </w:r>
            <w:r w:rsidR="00A912DC">
              <w:rPr>
                <w:sz w:val="22"/>
                <w:szCs w:val="22"/>
              </w:rPr>
              <w:t xml:space="preserve"> серия ТМ №2478720 от 03.12.2021</w:t>
            </w:r>
          </w:p>
          <w:p w:rsidR="00A912DC" w:rsidRDefault="00A912DC" w:rsidP="005E0320">
            <w:pPr>
              <w:snapToGrid/>
              <w:spacing w:before="0" w:line="240" w:lineRule="exact"/>
              <w:jc w:val="left"/>
              <w:rPr>
                <w:sz w:val="22"/>
                <w:szCs w:val="22"/>
              </w:rPr>
            </w:pPr>
            <w:proofErr w:type="gramStart"/>
            <w:r>
              <w:rPr>
                <w:sz w:val="22"/>
                <w:szCs w:val="22"/>
              </w:rPr>
              <w:t>(пункт погрузки                       г. Минск,                                  ул. Бабушкина,21А,</w:t>
            </w:r>
            <w:proofErr w:type="gramEnd"/>
          </w:p>
          <w:p w:rsidR="00A912DC" w:rsidRDefault="00A912DC" w:rsidP="005E0320">
            <w:pPr>
              <w:snapToGrid/>
              <w:spacing w:before="0" w:line="240" w:lineRule="exact"/>
              <w:jc w:val="left"/>
              <w:rPr>
                <w:sz w:val="22"/>
                <w:szCs w:val="22"/>
              </w:rPr>
            </w:pPr>
            <w:r>
              <w:rPr>
                <w:sz w:val="22"/>
                <w:szCs w:val="22"/>
              </w:rPr>
              <w:t xml:space="preserve">пункт разгрузки                  г. Кричев, </w:t>
            </w:r>
          </w:p>
          <w:p w:rsidR="00A912DC" w:rsidRDefault="00A912DC" w:rsidP="005E0320">
            <w:pPr>
              <w:snapToGrid/>
              <w:spacing w:before="0" w:line="240" w:lineRule="exact"/>
              <w:jc w:val="left"/>
              <w:rPr>
                <w:sz w:val="22"/>
                <w:szCs w:val="22"/>
              </w:rPr>
            </w:pPr>
            <w:r>
              <w:rPr>
                <w:sz w:val="22"/>
                <w:szCs w:val="22"/>
              </w:rPr>
              <w:t>ул. Бирюзова, 14),</w:t>
            </w:r>
          </w:p>
          <w:p w:rsidR="00A912DC" w:rsidRPr="003561D3" w:rsidRDefault="00A912DC" w:rsidP="00A912DC">
            <w:pPr>
              <w:snapToGrid/>
              <w:spacing w:before="0" w:line="240" w:lineRule="exact"/>
              <w:jc w:val="left"/>
              <w:rPr>
                <w:sz w:val="22"/>
                <w:szCs w:val="22"/>
              </w:rPr>
            </w:pPr>
            <w:r w:rsidRPr="00B15153">
              <w:rPr>
                <w:sz w:val="22"/>
                <w:szCs w:val="22"/>
              </w:rPr>
              <w:t xml:space="preserve">декларация о соответствии </w:t>
            </w:r>
          </w:p>
          <w:p w:rsidR="00A912DC" w:rsidRPr="003561D3" w:rsidRDefault="00A912DC" w:rsidP="00A912DC">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ЕАЭС</w:t>
            </w:r>
            <w:r w:rsidRPr="003561D3">
              <w:rPr>
                <w:spacing w:val="-6"/>
                <w:sz w:val="22"/>
                <w:szCs w:val="22"/>
              </w:rPr>
              <w:t xml:space="preserve"> </w:t>
            </w:r>
            <w:r w:rsidRPr="00B93F33">
              <w:rPr>
                <w:spacing w:val="-6"/>
                <w:sz w:val="22"/>
                <w:szCs w:val="22"/>
                <w:lang w:val="en-US"/>
              </w:rPr>
              <w:t>N</w:t>
            </w:r>
            <w:r w:rsidRPr="003561D3">
              <w:rPr>
                <w:spacing w:val="-6"/>
                <w:sz w:val="22"/>
                <w:szCs w:val="22"/>
              </w:rPr>
              <w:t xml:space="preserve"> </w:t>
            </w:r>
            <w:r w:rsidRPr="00B93F33">
              <w:rPr>
                <w:spacing w:val="-6"/>
                <w:sz w:val="22"/>
                <w:szCs w:val="22"/>
                <w:lang w:val="en-US"/>
              </w:rPr>
              <w:t>RU</w:t>
            </w:r>
            <w:proofErr w:type="gramStart"/>
            <w:r w:rsidRPr="003561D3">
              <w:rPr>
                <w:spacing w:val="-6"/>
                <w:sz w:val="22"/>
                <w:szCs w:val="22"/>
              </w:rPr>
              <w:t xml:space="preserve"> </w:t>
            </w:r>
            <w:r w:rsidRPr="00B93F33">
              <w:rPr>
                <w:spacing w:val="-6"/>
                <w:sz w:val="22"/>
                <w:szCs w:val="22"/>
              </w:rPr>
              <w:t>Д</w:t>
            </w:r>
            <w:proofErr w:type="gramEnd"/>
            <w:r w:rsidRPr="003561D3">
              <w:rPr>
                <w:spacing w:val="-6"/>
                <w:sz w:val="22"/>
                <w:szCs w:val="22"/>
              </w:rPr>
              <w:t>-</w:t>
            </w:r>
            <w:r w:rsidRPr="005E0320">
              <w:rPr>
                <w:spacing w:val="-6"/>
                <w:sz w:val="22"/>
                <w:szCs w:val="22"/>
              </w:rPr>
              <w:t xml:space="preserve"> </w:t>
            </w:r>
            <w:r w:rsidRPr="00B93F33">
              <w:rPr>
                <w:spacing w:val="-6"/>
                <w:sz w:val="22"/>
                <w:szCs w:val="22"/>
                <w:lang w:val="en-US"/>
              </w:rPr>
              <w:t>RU</w:t>
            </w:r>
            <w:r w:rsidRPr="003561D3">
              <w:rPr>
                <w:spacing w:val="-6"/>
                <w:sz w:val="22"/>
                <w:szCs w:val="22"/>
              </w:rPr>
              <w:t>.</w:t>
            </w:r>
            <w:r>
              <w:rPr>
                <w:spacing w:val="-6"/>
                <w:sz w:val="22"/>
                <w:szCs w:val="22"/>
              </w:rPr>
              <w:t>Р</w:t>
            </w:r>
            <w:r>
              <w:rPr>
                <w:spacing w:val="-6"/>
                <w:sz w:val="22"/>
                <w:szCs w:val="22"/>
                <w:lang w:val="en-US"/>
              </w:rPr>
              <w:t>A</w:t>
            </w:r>
            <w:r>
              <w:rPr>
                <w:spacing w:val="-6"/>
                <w:sz w:val="22"/>
                <w:szCs w:val="22"/>
              </w:rPr>
              <w:t>01</w:t>
            </w:r>
            <w:r w:rsidRPr="003561D3">
              <w:rPr>
                <w:spacing w:val="-6"/>
                <w:sz w:val="22"/>
                <w:szCs w:val="22"/>
              </w:rPr>
              <w:t>.</w:t>
            </w:r>
            <w:r w:rsidRPr="00B93F33">
              <w:rPr>
                <w:spacing w:val="-6"/>
                <w:sz w:val="22"/>
                <w:szCs w:val="22"/>
                <w:lang w:val="en-US"/>
              </w:rPr>
              <w:t>B</w:t>
            </w:r>
            <w:r w:rsidRPr="003561D3">
              <w:rPr>
                <w:spacing w:val="-6"/>
                <w:sz w:val="22"/>
                <w:szCs w:val="22"/>
              </w:rPr>
              <w:t>.</w:t>
            </w:r>
            <w:r>
              <w:rPr>
                <w:spacing w:val="-6"/>
                <w:sz w:val="22"/>
                <w:szCs w:val="22"/>
              </w:rPr>
              <w:t>80426</w:t>
            </w:r>
            <w:r w:rsidRPr="003561D3">
              <w:rPr>
                <w:spacing w:val="-6"/>
                <w:sz w:val="22"/>
                <w:szCs w:val="22"/>
              </w:rPr>
              <w:t>/</w:t>
            </w:r>
            <w:r>
              <w:rPr>
                <w:spacing w:val="-6"/>
                <w:sz w:val="22"/>
                <w:szCs w:val="22"/>
              </w:rPr>
              <w:t>20</w:t>
            </w:r>
          </w:p>
          <w:p w:rsidR="00A912DC" w:rsidRPr="00B93F33" w:rsidRDefault="00A912DC" w:rsidP="00A912DC">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от </w:t>
            </w:r>
            <w:r>
              <w:rPr>
                <w:spacing w:val="-6"/>
                <w:sz w:val="22"/>
                <w:szCs w:val="22"/>
              </w:rPr>
              <w:t>07</w:t>
            </w:r>
            <w:r w:rsidRPr="00B93F33">
              <w:rPr>
                <w:spacing w:val="-6"/>
                <w:sz w:val="22"/>
                <w:szCs w:val="22"/>
              </w:rPr>
              <w:t>.</w:t>
            </w:r>
            <w:r>
              <w:rPr>
                <w:spacing w:val="-6"/>
                <w:sz w:val="22"/>
                <w:szCs w:val="22"/>
              </w:rPr>
              <w:t>09.</w:t>
            </w:r>
            <w:r w:rsidRPr="00B93F33">
              <w:rPr>
                <w:spacing w:val="-6"/>
                <w:sz w:val="22"/>
                <w:szCs w:val="22"/>
              </w:rPr>
              <w:t>20</w:t>
            </w:r>
            <w:r>
              <w:rPr>
                <w:spacing w:val="-6"/>
                <w:sz w:val="22"/>
                <w:szCs w:val="22"/>
              </w:rPr>
              <w:t>20</w:t>
            </w:r>
            <w:r w:rsidRPr="00B93F33">
              <w:rPr>
                <w:spacing w:val="-6"/>
                <w:sz w:val="22"/>
                <w:szCs w:val="22"/>
              </w:rPr>
              <w:t>,</w:t>
            </w:r>
          </w:p>
          <w:p w:rsidR="00A912DC" w:rsidRPr="00B93F33" w:rsidRDefault="00A912DC" w:rsidP="00A912DC">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срок действия </w:t>
            </w:r>
          </w:p>
          <w:p w:rsidR="00A912DC" w:rsidRPr="00B93F33" w:rsidRDefault="00A912DC" w:rsidP="00A912DC">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по 06.09</w:t>
            </w:r>
            <w:r>
              <w:rPr>
                <w:spacing w:val="-6"/>
                <w:sz w:val="22"/>
                <w:szCs w:val="22"/>
                <w:lang w:val="en-US"/>
              </w:rPr>
              <w:t>.</w:t>
            </w:r>
            <w:r w:rsidRPr="00B93F33">
              <w:rPr>
                <w:spacing w:val="-6"/>
                <w:sz w:val="22"/>
                <w:szCs w:val="22"/>
              </w:rPr>
              <w:t>202</w:t>
            </w:r>
            <w:r>
              <w:rPr>
                <w:spacing w:val="-6"/>
                <w:sz w:val="22"/>
                <w:szCs w:val="22"/>
              </w:rPr>
              <w:t>3</w:t>
            </w:r>
          </w:p>
          <w:p w:rsidR="00A912DC" w:rsidRDefault="00A912DC" w:rsidP="005E0320">
            <w:pPr>
              <w:snapToGrid/>
              <w:spacing w:before="0" w:line="240" w:lineRule="exact"/>
              <w:jc w:val="left"/>
              <w:rPr>
                <w:sz w:val="22"/>
                <w:szCs w:val="22"/>
              </w:rPr>
            </w:pPr>
          </w:p>
        </w:tc>
        <w:tc>
          <w:tcPr>
            <w:tcW w:w="505" w:type="pct"/>
          </w:tcPr>
          <w:p w:rsidR="009B39CE" w:rsidRDefault="009B39CE" w:rsidP="009B39CE">
            <w:pPr>
              <w:snapToGrid/>
              <w:spacing w:before="0" w:line="240" w:lineRule="exact"/>
              <w:jc w:val="left"/>
              <w:rPr>
                <w:sz w:val="22"/>
                <w:szCs w:val="22"/>
              </w:rPr>
            </w:pPr>
            <w:r>
              <w:rPr>
                <w:sz w:val="22"/>
                <w:szCs w:val="22"/>
              </w:rPr>
              <w:t>Кричевский</w:t>
            </w:r>
          </w:p>
          <w:p w:rsidR="009B39CE" w:rsidRDefault="009B39CE" w:rsidP="00407127">
            <w:pPr>
              <w:snapToGrid/>
              <w:spacing w:before="0" w:line="240" w:lineRule="exact"/>
              <w:jc w:val="left"/>
              <w:rPr>
                <w:sz w:val="22"/>
                <w:szCs w:val="22"/>
              </w:rPr>
            </w:pPr>
            <w:proofErr w:type="gramStart"/>
            <w:r>
              <w:rPr>
                <w:sz w:val="22"/>
                <w:szCs w:val="22"/>
              </w:rPr>
              <w:t>районный</w:t>
            </w:r>
            <w:proofErr w:type="gramEnd"/>
            <w:r>
              <w:rPr>
                <w:sz w:val="22"/>
                <w:szCs w:val="22"/>
              </w:rPr>
              <w:t xml:space="preserve"> </w:t>
            </w:r>
            <w:r w:rsidRPr="00B15153">
              <w:rPr>
                <w:sz w:val="22"/>
                <w:szCs w:val="22"/>
              </w:rPr>
              <w:t xml:space="preserve">ЦГЭ </w:t>
            </w:r>
            <w:r w:rsidRPr="00B15153">
              <w:rPr>
                <w:rStyle w:val="ae"/>
                <w:sz w:val="22"/>
                <w:szCs w:val="22"/>
              </w:rPr>
              <w:t>(уведомление от</w:t>
            </w:r>
            <w:r w:rsidRPr="00B15153">
              <w:rPr>
                <w:sz w:val="22"/>
                <w:szCs w:val="22"/>
              </w:rPr>
              <w:t xml:space="preserve"> 1</w:t>
            </w:r>
            <w:r>
              <w:rPr>
                <w:sz w:val="22"/>
                <w:szCs w:val="22"/>
              </w:rPr>
              <w:t>5</w:t>
            </w:r>
            <w:r w:rsidRPr="00B15153">
              <w:rPr>
                <w:sz w:val="22"/>
                <w:szCs w:val="22"/>
              </w:rPr>
              <w:t>.02.2022 №</w:t>
            </w:r>
            <w:r>
              <w:rPr>
                <w:sz w:val="22"/>
                <w:szCs w:val="22"/>
              </w:rPr>
              <w:t xml:space="preserve"> 5-4/292</w:t>
            </w:r>
            <w:r w:rsidRPr="00B15153">
              <w:rPr>
                <w:sz w:val="22"/>
                <w:szCs w:val="22"/>
              </w:rPr>
              <w:t>)</w:t>
            </w:r>
          </w:p>
          <w:p w:rsidR="005B4C98" w:rsidRDefault="005B4C98" w:rsidP="00407127">
            <w:pPr>
              <w:snapToGrid/>
              <w:spacing w:before="0" w:line="240" w:lineRule="exact"/>
              <w:jc w:val="left"/>
              <w:rPr>
                <w:sz w:val="22"/>
                <w:szCs w:val="22"/>
              </w:rPr>
            </w:pPr>
          </w:p>
        </w:tc>
        <w:tc>
          <w:tcPr>
            <w:tcW w:w="393" w:type="pct"/>
          </w:tcPr>
          <w:p w:rsidR="009B39CE" w:rsidRPr="00B15153" w:rsidRDefault="009B39CE" w:rsidP="00B15153">
            <w:pPr>
              <w:snapToGrid/>
              <w:spacing w:before="0" w:line="240" w:lineRule="exact"/>
              <w:ind w:left="-107" w:right="-108"/>
              <w:jc w:val="left"/>
              <w:rPr>
                <w:sz w:val="22"/>
                <w:szCs w:val="22"/>
              </w:rPr>
            </w:pPr>
          </w:p>
        </w:tc>
      </w:tr>
    </w:tbl>
    <w:p w:rsidR="00235006" w:rsidRPr="00B15153" w:rsidRDefault="001E0320" w:rsidP="00B15153">
      <w:pPr>
        <w:tabs>
          <w:tab w:val="left" w:pos="9090"/>
        </w:tabs>
        <w:spacing w:before="0" w:line="240" w:lineRule="exact"/>
        <w:jc w:val="left"/>
        <w:rPr>
          <w:sz w:val="22"/>
          <w:szCs w:val="22"/>
        </w:rPr>
      </w:pPr>
      <w:r>
        <w:rPr>
          <w:sz w:val="22"/>
          <w:szCs w:val="22"/>
        </w:rPr>
        <w:t xml:space="preserve">  </w:t>
      </w:r>
    </w:p>
    <w:sectPr w:rsidR="00235006" w:rsidRPr="00B15153"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C8" w:rsidRDefault="000659C8">
      <w:pPr>
        <w:widowControl/>
        <w:snapToGrid/>
        <w:spacing w:before="0" w:line="240" w:lineRule="auto"/>
        <w:jc w:val="left"/>
        <w:rPr>
          <w:sz w:val="24"/>
          <w:szCs w:val="24"/>
        </w:rPr>
      </w:pPr>
      <w:r>
        <w:rPr>
          <w:sz w:val="24"/>
          <w:szCs w:val="24"/>
        </w:rPr>
        <w:separator/>
      </w:r>
    </w:p>
  </w:endnote>
  <w:endnote w:type="continuationSeparator" w:id="0">
    <w:p w:rsidR="000659C8" w:rsidRDefault="000659C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D1" w:rsidRDefault="00B34CD1" w:rsidP="008E6D4B">
    <w:pPr>
      <w:pStyle w:val="a3"/>
      <w:framePr w:wrap="auto" w:vAnchor="text" w:hAnchor="margin" w:xAlign="right" w:y="1"/>
      <w:rPr>
        <w:rStyle w:val="a5"/>
      </w:rPr>
    </w:pPr>
  </w:p>
  <w:p w:rsidR="00B34CD1" w:rsidRDefault="00B34CD1"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C8" w:rsidRDefault="000659C8">
      <w:pPr>
        <w:widowControl/>
        <w:snapToGrid/>
        <w:spacing w:before="0" w:line="240" w:lineRule="auto"/>
        <w:jc w:val="left"/>
        <w:rPr>
          <w:sz w:val="24"/>
          <w:szCs w:val="24"/>
        </w:rPr>
      </w:pPr>
      <w:r>
        <w:rPr>
          <w:sz w:val="24"/>
          <w:szCs w:val="24"/>
        </w:rPr>
        <w:separator/>
      </w:r>
    </w:p>
  </w:footnote>
  <w:footnote w:type="continuationSeparator" w:id="0">
    <w:p w:rsidR="000659C8" w:rsidRDefault="000659C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EEF"/>
    <w:rsid w:val="0000293D"/>
    <w:rsid w:val="00002EA6"/>
    <w:rsid w:val="00002EDC"/>
    <w:rsid w:val="000033FC"/>
    <w:rsid w:val="00003AF7"/>
    <w:rsid w:val="00003BA0"/>
    <w:rsid w:val="00003D5D"/>
    <w:rsid w:val="00003EAA"/>
    <w:rsid w:val="000043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6080"/>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9C8"/>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C6FCB"/>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0CA"/>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DB5"/>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62"/>
    <w:rsid w:val="001A357A"/>
    <w:rsid w:val="001A470F"/>
    <w:rsid w:val="001A491D"/>
    <w:rsid w:val="001A5F0D"/>
    <w:rsid w:val="001A61E8"/>
    <w:rsid w:val="001A6678"/>
    <w:rsid w:val="001A682E"/>
    <w:rsid w:val="001A7A82"/>
    <w:rsid w:val="001A7B83"/>
    <w:rsid w:val="001B02F8"/>
    <w:rsid w:val="001B08D8"/>
    <w:rsid w:val="001B0C06"/>
    <w:rsid w:val="001B16A3"/>
    <w:rsid w:val="001B18BD"/>
    <w:rsid w:val="001B23D2"/>
    <w:rsid w:val="001B25CD"/>
    <w:rsid w:val="001B291C"/>
    <w:rsid w:val="001B2AB3"/>
    <w:rsid w:val="001B2C69"/>
    <w:rsid w:val="001B317A"/>
    <w:rsid w:val="001B3543"/>
    <w:rsid w:val="001B35CB"/>
    <w:rsid w:val="001B3C90"/>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3912"/>
    <w:rsid w:val="001D4965"/>
    <w:rsid w:val="001D609D"/>
    <w:rsid w:val="001D63FB"/>
    <w:rsid w:val="001D63FD"/>
    <w:rsid w:val="001D64ED"/>
    <w:rsid w:val="001D715D"/>
    <w:rsid w:val="001E0320"/>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60E"/>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990"/>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5406"/>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607"/>
    <w:rsid w:val="002619BC"/>
    <w:rsid w:val="002622CD"/>
    <w:rsid w:val="00262576"/>
    <w:rsid w:val="00262B93"/>
    <w:rsid w:val="00262F52"/>
    <w:rsid w:val="00263B32"/>
    <w:rsid w:val="00263CBD"/>
    <w:rsid w:val="002640C1"/>
    <w:rsid w:val="0026474D"/>
    <w:rsid w:val="0026554D"/>
    <w:rsid w:val="0026631C"/>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87DAD"/>
    <w:rsid w:val="002900E6"/>
    <w:rsid w:val="002902E0"/>
    <w:rsid w:val="0029076A"/>
    <w:rsid w:val="00290B58"/>
    <w:rsid w:val="00290BD7"/>
    <w:rsid w:val="00291434"/>
    <w:rsid w:val="00291A31"/>
    <w:rsid w:val="002922D8"/>
    <w:rsid w:val="002932E5"/>
    <w:rsid w:val="00293BF9"/>
    <w:rsid w:val="00295619"/>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058A"/>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747"/>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1D3"/>
    <w:rsid w:val="00356699"/>
    <w:rsid w:val="003570DE"/>
    <w:rsid w:val="00357741"/>
    <w:rsid w:val="00360008"/>
    <w:rsid w:val="0036043F"/>
    <w:rsid w:val="003604E7"/>
    <w:rsid w:val="00360870"/>
    <w:rsid w:val="003610E7"/>
    <w:rsid w:val="00362AD8"/>
    <w:rsid w:val="00362ADE"/>
    <w:rsid w:val="003630D6"/>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97DDC"/>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9F"/>
    <w:rsid w:val="003D48F8"/>
    <w:rsid w:val="003D506D"/>
    <w:rsid w:val="003D5267"/>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27"/>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24B"/>
    <w:rsid w:val="00421A9F"/>
    <w:rsid w:val="00422A4F"/>
    <w:rsid w:val="004233AE"/>
    <w:rsid w:val="004234E2"/>
    <w:rsid w:val="0042369C"/>
    <w:rsid w:val="00423AD9"/>
    <w:rsid w:val="00423AEB"/>
    <w:rsid w:val="0042411F"/>
    <w:rsid w:val="00424193"/>
    <w:rsid w:val="00424FE8"/>
    <w:rsid w:val="00425224"/>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6D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218"/>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11F"/>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4C98"/>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BA9"/>
    <w:rsid w:val="005D5EB0"/>
    <w:rsid w:val="005D6820"/>
    <w:rsid w:val="005D692B"/>
    <w:rsid w:val="005D69BF"/>
    <w:rsid w:val="005D76F3"/>
    <w:rsid w:val="005E0320"/>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084"/>
    <w:rsid w:val="006113C4"/>
    <w:rsid w:val="00611D9E"/>
    <w:rsid w:val="00612FB8"/>
    <w:rsid w:val="00613198"/>
    <w:rsid w:val="00613D1E"/>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989"/>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6E7B"/>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091E"/>
    <w:rsid w:val="00692190"/>
    <w:rsid w:val="006938E8"/>
    <w:rsid w:val="00693D69"/>
    <w:rsid w:val="006943D8"/>
    <w:rsid w:val="006945BC"/>
    <w:rsid w:val="00694727"/>
    <w:rsid w:val="00695C76"/>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31D"/>
    <w:rsid w:val="006B3882"/>
    <w:rsid w:val="006B439C"/>
    <w:rsid w:val="006B532B"/>
    <w:rsid w:val="006B5780"/>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2CB"/>
    <w:rsid w:val="00712A6A"/>
    <w:rsid w:val="00713C27"/>
    <w:rsid w:val="00714E69"/>
    <w:rsid w:val="007150CA"/>
    <w:rsid w:val="00715216"/>
    <w:rsid w:val="007152C9"/>
    <w:rsid w:val="007158C0"/>
    <w:rsid w:val="007158D3"/>
    <w:rsid w:val="00715A40"/>
    <w:rsid w:val="00715C9C"/>
    <w:rsid w:val="007167C5"/>
    <w:rsid w:val="007168AE"/>
    <w:rsid w:val="00716A78"/>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3EA"/>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599"/>
    <w:rsid w:val="007D6668"/>
    <w:rsid w:val="007D68D9"/>
    <w:rsid w:val="007D7875"/>
    <w:rsid w:val="007D7B42"/>
    <w:rsid w:val="007E11F6"/>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800221"/>
    <w:rsid w:val="00800BCA"/>
    <w:rsid w:val="0080108F"/>
    <w:rsid w:val="00801122"/>
    <w:rsid w:val="00801165"/>
    <w:rsid w:val="008018D7"/>
    <w:rsid w:val="0080269D"/>
    <w:rsid w:val="008028F2"/>
    <w:rsid w:val="0080388D"/>
    <w:rsid w:val="00803BF6"/>
    <w:rsid w:val="00804E96"/>
    <w:rsid w:val="00805271"/>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61B1"/>
    <w:rsid w:val="0081778B"/>
    <w:rsid w:val="008177E5"/>
    <w:rsid w:val="008177FD"/>
    <w:rsid w:val="0081786E"/>
    <w:rsid w:val="00817C47"/>
    <w:rsid w:val="008212EA"/>
    <w:rsid w:val="008215F8"/>
    <w:rsid w:val="008223BE"/>
    <w:rsid w:val="00822489"/>
    <w:rsid w:val="0082277C"/>
    <w:rsid w:val="00822879"/>
    <w:rsid w:val="00822E8B"/>
    <w:rsid w:val="008237F0"/>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5D7"/>
    <w:rsid w:val="008479C5"/>
    <w:rsid w:val="00847C51"/>
    <w:rsid w:val="00850862"/>
    <w:rsid w:val="0085174E"/>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2709"/>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299E"/>
    <w:rsid w:val="009632B8"/>
    <w:rsid w:val="00963C9B"/>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9CE"/>
    <w:rsid w:val="009B3AC2"/>
    <w:rsid w:val="009B4853"/>
    <w:rsid w:val="009B4AA8"/>
    <w:rsid w:val="009B52D4"/>
    <w:rsid w:val="009B5532"/>
    <w:rsid w:val="009B6140"/>
    <w:rsid w:val="009B641D"/>
    <w:rsid w:val="009B7466"/>
    <w:rsid w:val="009B7DC1"/>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253"/>
    <w:rsid w:val="009D44BA"/>
    <w:rsid w:val="009D5BE6"/>
    <w:rsid w:val="009D5C41"/>
    <w:rsid w:val="009D7309"/>
    <w:rsid w:val="009D76B3"/>
    <w:rsid w:val="009E032C"/>
    <w:rsid w:val="009E0456"/>
    <w:rsid w:val="009E0CBF"/>
    <w:rsid w:val="009E159E"/>
    <w:rsid w:val="009E1EBC"/>
    <w:rsid w:val="009E214E"/>
    <w:rsid w:val="009E2882"/>
    <w:rsid w:val="009E28A9"/>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61EA"/>
    <w:rsid w:val="00A27044"/>
    <w:rsid w:val="00A271E5"/>
    <w:rsid w:val="00A276DF"/>
    <w:rsid w:val="00A27928"/>
    <w:rsid w:val="00A27EE6"/>
    <w:rsid w:val="00A3011B"/>
    <w:rsid w:val="00A31225"/>
    <w:rsid w:val="00A312E7"/>
    <w:rsid w:val="00A320A5"/>
    <w:rsid w:val="00A32375"/>
    <w:rsid w:val="00A327D1"/>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2DC"/>
    <w:rsid w:val="00A91A33"/>
    <w:rsid w:val="00A91FB7"/>
    <w:rsid w:val="00A9224D"/>
    <w:rsid w:val="00A93328"/>
    <w:rsid w:val="00A937DD"/>
    <w:rsid w:val="00A93957"/>
    <w:rsid w:val="00A9415A"/>
    <w:rsid w:val="00A94B09"/>
    <w:rsid w:val="00A95C68"/>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D5E"/>
    <w:rsid w:val="00AC1DBA"/>
    <w:rsid w:val="00AC2183"/>
    <w:rsid w:val="00AC21EC"/>
    <w:rsid w:val="00AC2558"/>
    <w:rsid w:val="00AC267F"/>
    <w:rsid w:val="00AC2BB7"/>
    <w:rsid w:val="00AC3879"/>
    <w:rsid w:val="00AC3A1D"/>
    <w:rsid w:val="00AC3AA2"/>
    <w:rsid w:val="00AC3E0B"/>
    <w:rsid w:val="00AC3FC0"/>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2268"/>
    <w:rsid w:val="00B12697"/>
    <w:rsid w:val="00B135B7"/>
    <w:rsid w:val="00B13931"/>
    <w:rsid w:val="00B13987"/>
    <w:rsid w:val="00B1426B"/>
    <w:rsid w:val="00B14543"/>
    <w:rsid w:val="00B14F2C"/>
    <w:rsid w:val="00B15153"/>
    <w:rsid w:val="00B15FDA"/>
    <w:rsid w:val="00B16882"/>
    <w:rsid w:val="00B17135"/>
    <w:rsid w:val="00B17499"/>
    <w:rsid w:val="00B17E1D"/>
    <w:rsid w:val="00B20B51"/>
    <w:rsid w:val="00B20B93"/>
    <w:rsid w:val="00B2113A"/>
    <w:rsid w:val="00B212CB"/>
    <w:rsid w:val="00B212EC"/>
    <w:rsid w:val="00B22338"/>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4CD1"/>
    <w:rsid w:val="00B362A1"/>
    <w:rsid w:val="00B36B53"/>
    <w:rsid w:val="00B36B93"/>
    <w:rsid w:val="00B3752B"/>
    <w:rsid w:val="00B37759"/>
    <w:rsid w:val="00B403EE"/>
    <w:rsid w:val="00B40C16"/>
    <w:rsid w:val="00B40CD2"/>
    <w:rsid w:val="00B415CA"/>
    <w:rsid w:val="00B4187E"/>
    <w:rsid w:val="00B41A48"/>
    <w:rsid w:val="00B41FE6"/>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07E7"/>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2F7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B8B"/>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209"/>
    <w:rsid w:val="00CD139F"/>
    <w:rsid w:val="00CD1D0F"/>
    <w:rsid w:val="00CD3DCC"/>
    <w:rsid w:val="00CD4100"/>
    <w:rsid w:val="00CD426D"/>
    <w:rsid w:val="00CD4576"/>
    <w:rsid w:val="00CD4911"/>
    <w:rsid w:val="00CD4CE5"/>
    <w:rsid w:val="00CD5AC9"/>
    <w:rsid w:val="00CD647D"/>
    <w:rsid w:val="00CE01FE"/>
    <w:rsid w:val="00CE02C0"/>
    <w:rsid w:val="00CE0C83"/>
    <w:rsid w:val="00CE1704"/>
    <w:rsid w:val="00CE17EC"/>
    <w:rsid w:val="00CE25C3"/>
    <w:rsid w:val="00CE2A89"/>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14D"/>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6DA"/>
    <w:rsid w:val="00DB7815"/>
    <w:rsid w:val="00DC02F8"/>
    <w:rsid w:val="00DC10A2"/>
    <w:rsid w:val="00DC1315"/>
    <w:rsid w:val="00DC13AE"/>
    <w:rsid w:val="00DC17F8"/>
    <w:rsid w:val="00DC1B62"/>
    <w:rsid w:val="00DC2305"/>
    <w:rsid w:val="00DC2E97"/>
    <w:rsid w:val="00DC34B4"/>
    <w:rsid w:val="00DC3630"/>
    <w:rsid w:val="00DC3BF8"/>
    <w:rsid w:val="00DC3C00"/>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48DA"/>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1F0"/>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044B"/>
    <w:rsid w:val="00F00909"/>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11C"/>
    <w:rsid w:val="00F10396"/>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3"/>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42E"/>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B35A-77E8-44A9-B469-DD264727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2022-02-16T14:32:00Z</cp:lastPrinted>
  <dcterms:created xsi:type="dcterms:W3CDTF">2022-02-16T14:09:00Z</dcterms:created>
  <dcterms:modified xsi:type="dcterms:W3CDTF">2022-02-22T08:28:00Z</dcterms:modified>
</cp:coreProperties>
</file>