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4E2" w:rsidRPr="00BC44E2" w:rsidRDefault="006D08C9" w:rsidP="00BC44E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44E2">
        <w:rPr>
          <w:rFonts w:ascii="Times New Roman" w:hAnsi="Times New Roman"/>
          <w:b/>
          <w:i/>
          <w:sz w:val="28"/>
          <w:szCs w:val="28"/>
          <w:lang w:eastAsia="ru-RU"/>
        </w:rPr>
        <w:t>Государственное учреждение «</w:t>
      </w:r>
      <w:r w:rsidR="00BC44E2" w:rsidRPr="00BC44E2">
        <w:rPr>
          <w:rFonts w:ascii="Times New Roman" w:hAnsi="Times New Roman"/>
          <w:b/>
          <w:i/>
          <w:sz w:val="28"/>
          <w:szCs w:val="28"/>
          <w:lang w:eastAsia="ru-RU"/>
        </w:rPr>
        <w:t>Берестовицкий районный</w:t>
      </w:r>
      <w:r w:rsidRPr="00BC44E2">
        <w:rPr>
          <w:rFonts w:ascii="Times New Roman" w:hAnsi="Times New Roman"/>
          <w:b/>
          <w:i/>
          <w:sz w:val="28"/>
          <w:szCs w:val="28"/>
          <w:lang w:eastAsia="ru-RU"/>
        </w:rPr>
        <w:t xml:space="preserve"> центр гигиены</w:t>
      </w:r>
      <w:r w:rsidR="00BC44E2" w:rsidRPr="00BC44E2">
        <w:rPr>
          <w:rFonts w:ascii="Times New Roman" w:hAnsi="Times New Roman"/>
          <w:b/>
          <w:i/>
          <w:sz w:val="28"/>
          <w:szCs w:val="28"/>
          <w:lang w:eastAsia="ru-RU"/>
        </w:rPr>
        <w:t xml:space="preserve"> и эпидемиологии</w:t>
      </w:r>
      <w:r w:rsidRPr="00BC44E2">
        <w:rPr>
          <w:rFonts w:ascii="Times New Roman" w:hAnsi="Times New Roman"/>
          <w:b/>
          <w:i/>
          <w:sz w:val="28"/>
          <w:szCs w:val="28"/>
          <w:lang w:eastAsia="ru-RU"/>
        </w:rPr>
        <w:t>»</w:t>
      </w:r>
    </w:p>
    <w:p w:rsidR="00F735CA" w:rsidRDefault="00F735CA" w:rsidP="00F735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735CA" w:rsidRDefault="00F735CA" w:rsidP="00F735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</w:t>
      </w:r>
    </w:p>
    <w:p w:rsidR="00F735CA" w:rsidRPr="00C15077" w:rsidRDefault="00BC44E2" w:rsidP="00F735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Информирует </w:t>
      </w:r>
      <w:r w:rsidR="00F735CA">
        <w:rPr>
          <w:rFonts w:ascii="Times New Roman" w:hAnsi="Times New Roman"/>
          <w:sz w:val="28"/>
          <w:szCs w:val="28"/>
          <w:lang w:eastAsia="ru-RU"/>
        </w:rPr>
        <w:t>о фактах выявления продукции, не соответствующей санитарно-эпидемиологическим и гигиеническим требованиям, и принятых мерах</w:t>
      </w:r>
    </w:p>
    <w:p w:rsidR="004354D4" w:rsidRPr="006E6F7C" w:rsidRDefault="004354D4" w:rsidP="004354D4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6E6F7C">
        <w:rPr>
          <w:rFonts w:ascii="Times New Roman" w:hAnsi="Times New Roman"/>
          <w:sz w:val="28"/>
          <w:szCs w:val="28"/>
        </w:rPr>
        <w:t xml:space="preserve"> Продукция: </w:t>
      </w:r>
      <w:r w:rsidRPr="004354D4">
        <w:rPr>
          <w:rFonts w:ascii="Times New Roman" w:hAnsi="Times New Roman"/>
          <w:b/>
          <w:sz w:val="28"/>
          <w:szCs w:val="28"/>
        </w:rPr>
        <w:t xml:space="preserve">жидкость </w:t>
      </w:r>
      <w:proofErr w:type="spellStart"/>
      <w:r w:rsidRPr="004354D4">
        <w:rPr>
          <w:rFonts w:ascii="Times New Roman" w:hAnsi="Times New Roman"/>
          <w:b/>
          <w:sz w:val="28"/>
          <w:szCs w:val="28"/>
        </w:rPr>
        <w:t>стеклоомывающая</w:t>
      </w:r>
      <w:proofErr w:type="spellEnd"/>
      <w:r w:rsidRPr="004354D4">
        <w:rPr>
          <w:rFonts w:ascii="Times New Roman" w:hAnsi="Times New Roman"/>
          <w:b/>
          <w:sz w:val="28"/>
          <w:szCs w:val="28"/>
        </w:rPr>
        <w:t xml:space="preserve"> низкозамерзающая «</w:t>
      </w:r>
      <w:r w:rsidRPr="004354D4">
        <w:rPr>
          <w:rFonts w:ascii="Times New Roman" w:hAnsi="Times New Roman"/>
          <w:b/>
          <w:sz w:val="28"/>
          <w:szCs w:val="28"/>
          <w:lang w:val="en-US"/>
        </w:rPr>
        <w:t>SKYLUX</w:t>
      </w:r>
      <w:r w:rsidRPr="004354D4">
        <w:rPr>
          <w:rFonts w:ascii="Times New Roman" w:hAnsi="Times New Roman"/>
          <w:b/>
          <w:sz w:val="28"/>
          <w:szCs w:val="28"/>
        </w:rPr>
        <w:t xml:space="preserve"> </w:t>
      </w:r>
      <w:r w:rsidRPr="004354D4">
        <w:rPr>
          <w:rFonts w:ascii="Times New Roman" w:hAnsi="Times New Roman"/>
          <w:b/>
          <w:sz w:val="28"/>
          <w:szCs w:val="28"/>
          <w:lang w:val="en-US"/>
        </w:rPr>
        <w:t>AUTO</w:t>
      </w:r>
      <w:r w:rsidRPr="004354D4">
        <w:rPr>
          <w:rFonts w:ascii="Times New Roman" w:hAnsi="Times New Roman"/>
          <w:b/>
          <w:sz w:val="28"/>
          <w:szCs w:val="28"/>
        </w:rPr>
        <w:t>» -30</w:t>
      </w:r>
      <w:r w:rsidRPr="004354D4">
        <w:rPr>
          <w:rFonts w:ascii="Times New Roman" w:hAnsi="Times New Roman"/>
          <w:b/>
          <w:sz w:val="28"/>
          <w:szCs w:val="28"/>
          <w:vertAlign w:val="superscript"/>
        </w:rPr>
        <w:t>0</w:t>
      </w:r>
      <w:r w:rsidRPr="004354D4">
        <w:rPr>
          <w:rFonts w:ascii="Times New Roman" w:hAnsi="Times New Roman"/>
          <w:b/>
          <w:sz w:val="28"/>
          <w:szCs w:val="28"/>
        </w:rPr>
        <w:t xml:space="preserve">С </w:t>
      </w:r>
      <w:proofErr w:type="spellStart"/>
      <w:r w:rsidRPr="004354D4">
        <w:rPr>
          <w:rFonts w:ascii="Times New Roman" w:hAnsi="Times New Roman"/>
          <w:b/>
          <w:sz w:val="28"/>
          <w:szCs w:val="28"/>
          <w:lang w:val="en-US"/>
        </w:rPr>
        <w:t>Nordix</w:t>
      </w:r>
      <w:proofErr w:type="spellEnd"/>
      <w:r w:rsidRPr="006E6F7C">
        <w:rPr>
          <w:rFonts w:ascii="Times New Roman" w:hAnsi="Times New Roman"/>
          <w:sz w:val="28"/>
          <w:szCs w:val="28"/>
        </w:rPr>
        <w:t xml:space="preserve">, в полимерной бутылке объемом 5,0 л, ТУ 2421-001-28733112-2020, штрих код 4603950055654, дата изготовления 3 квартал 2021 года, партия 008888, срок годности- 3 года с даты изготовления, </w:t>
      </w:r>
      <w:r w:rsidRPr="004354D4">
        <w:rPr>
          <w:rFonts w:ascii="Times New Roman" w:hAnsi="Times New Roman"/>
          <w:b/>
          <w:sz w:val="28"/>
          <w:szCs w:val="28"/>
        </w:rPr>
        <w:t>не соответствует</w:t>
      </w:r>
      <w:r w:rsidRPr="006E6F7C">
        <w:rPr>
          <w:rFonts w:ascii="Times New Roman" w:hAnsi="Times New Roman"/>
          <w:sz w:val="28"/>
          <w:szCs w:val="28"/>
        </w:rPr>
        <w:t xml:space="preserve"> Единым санитарно-эпидемиологическим и гигиенич</w:t>
      </w:r>
      <w:r>
        <w:rPr>
          <w:rFonts w:ascii="Times New Roman" w:hAnsi="Times New Roman"/>
          <w:sz w:val="28"/>
          <w:szCs w:val="28"/>
        </w:rPr>
        <w:t>еским требованиям к продукции (</w:t>
      </w:r>
      <w:r w:rsidRPr="006E6F7C">
        <w:rPr>
          <w:rFonts w:ascii="Times New Roman" w:hAnsi="Times New Roman"/>
          <w:sz w:val="28"/>
          <w:szCs w:val="28"/>
        </w:rPr>
        <w:t>товарам), подлежащей санитарн</w:t>
      </w:r>
      <w:proofErr w:type="gramStart"/>
      <w:r w:rsidRPr="006E6F7C">
        <w:rPr>
          <w:rFonts w:ascii="Times New Roman" w:hAnsi="Times New Roman"/>
          <w:sz w:val="28"/>
          <w:szCs w:val="28"/>
        </w:rPr>
        <w:t>о-</w:t>
      </w:r>
      <w:proofErr w:type="gramEnd"/>
      <w:r w:rsidRPr="006E6F7C">
        <w:rPr>
          <w:rFonts w:ascii="Times New Roman" w:hAnsi="Times New Roman"/>
          <w:sz w:val="28"/>
          <w:szCs w:val="28"/>
        </w:rPr>
        <w:t xml:space="preserve"> эпидемиологическому надзору (контролю), утвержденным Решением Комиссии Таможенн</w:t>
      </w:r>
      <w:r>
        <w:rPr>
          <w:rFonts w:ascii="Times New Roman" w:hAnsi="Times New Roman"/>
          <w:sz w:val="28"/>
          <w:szCs w:val="28"/>
        </w:rPr>
        <w:t>ого союза от 28.05.2010 № 299, Г</w:t>
      </w:r>
      <w:r w:rsidRPr="006E6F7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ава II, раздел </w:t>
      </w:r>
      <w:proofErr w:type="gramStart"/>
      <w:r>
        <w:rPr>
          <w:rFonts w:ascii="Times New Roman" w:hAnsi="Times New Roman"/>
          <w:sz w:val="28"/>
          <w:szCs w:val="28"/>
        </w:rPr>
        <w:t xml:space="preserve">5 </w:t>
      </w:r>
      <w:r w:rsidRPr="005A6101">
        <w:rPr>
          <w:rFonts w:ascii="Times New Roman" w:hAnsi="Times New Roman"/>
          <w:sz w:val="28"/>
          <w:szCs w:val="28"/>
        </w:rPr>
        <w:t>«Требования к товарам бытовой х</w:t>
      </w:r>
      <w:r>
        <w:rPr>
          <w:rFonts w:ascii="Times New Roman" w:hAnsi="Times New Roman"/>
          <w:sz w:val="28"/>
          <w:szCs w:val="28"/>
        </w:rPr>
        <w:t>имии, лакокрасочным материалам», подраздел I «</w:t>
      </w:r>
      <w:r w:rsidRPr="006E6F7C">
        <w:rPr>
          <w:rFonts w:ascii="Times New Roman" w:hAnsi="Times New Roman"/>
          <w:sz w:val="28"/>
          <w:szCs w:val="28"/>
        </w:rPr>
        <w:t>Основные треб</w:t>
      </w:r>
      <w:r>
        <w:rPr>
          <w:rFonts w:ascii="Times New Roman" w:hAnsi="Times New Roman"/>
          <w:sz w:val="28"/>
          <w:szCs w:val="28"/>
        </w:rPr>
        <w:t>ования к товарам бытовой химии»</w:t>
      </w:r>
      <w:r w:rsidRPr="006E6F7C">
        <w:rPr>
          <w:rFonts w:ascii="Times New Roman" w:hAnsi="Times New Roman"/>
          <w:sz w:val="28"/>
          <w:szCs w:val="28"/>
        </w:rPr>
        <w:t xml:space="preserve"> по содержанию метанола - среднее значение 22,41%, п</w:t>
      </w:r>
      <w:r>
        <w:rPr>
          <w:rFonts w:ascii="Times New Roman" w:hAnsi="Times New Roman"/>
          <w:sz w:val="28"/>
          <w:szCs w:val="28"/>
        </w:rPr>
        <w:t>ри нормируемом не более 0,05% (</w:t>
      </w:r>
      <w:r w:rsidRPr="006E6F7C">
        <w:rPr>
          <w:rFonts w:ascii="Times New Roman" w:hAnsi="Times New Roman"/>
          <w:sz w:val="28"/>
          <w:szCs w:val="28"/>
        </w:rPr>
        <w:t>протокол результатов испытаний государственного учреждения</w:t>
      </w:r>
      <w:proofErr w:type="gramEnd"/>
      <w:r w:rsidRPr="006E6F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E6F7C">
        <w:rPr>
          <w:rFonts w:ascii="Times New Roman" w:hAnsi="Times New Roman"/>
          <w:sz w:val="28"/>
          <w:szCs w:val="28"/>
        </w:rPr>
        <w:t xml:space="preserve">«Республиканский центр гигиены, эпидемиологии и общественного здоровья» от 25.11.2021г № 630 ГН/18-6-640). </w:t>
      </w:r>
      <w:proofErr w:type="gramEnd"/>
    </w:p>
    <w:p w:rsidR="004354D4" w:rsidRPr="006E6F7C" w:rsidRDefault="004354D4" w:rsidP="004354D4">
      <w:pPr>
        <w:pStyle w:val="a8"/>
        <w:ind w:firstLine="708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354D4">
        <w:rPr>
          <w:rFonts w:ascii="Times New Roman" w:hAnsi="Times New Roman"/>
          <w:sz w:val="28"/>
          <w:szCs w:val="28"/>
          <w:u w:val="single"/>
        </w:rPr>
        <w:t>Изготовитель:</w:t>
      </w:r>
      <w:r w:rsidRPr="006E6F7C">
        <w:rPr>
          <w:rFonts w:ascii="Times New Roman" w:hAnsi="Times New Roman"/>
          <w:sz w:val="28"/>
          <w:szCs w:val="28"/>
        </w:rPr>
        <w:t xml:space="preserve"> общество с ограниченной ответственностью</w:t>
      </w:r>
      <w:r w:rsidRPr="006E6F7C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6E6F7C">
        <w:rPr>
          <w:rFonts w:ascii="Times New Roman" w:hAnsi="Times New Roman"/>
          <w:color w:val="000000"/>
          <w:sz w:val="28"/>
          <w:szCs w:val="28"/>
        </w:rPr>
        <w:t>Техноснаб</w:t>
      </w:r>
      <w:proofErr w:type="spellEnd"/>
      <w:r w:rsidRPr="006E6F7C">
        <w:rPr>
          <w:rFonts w:ascii="Times New Roman" w:hAnsi="Times New Roman"/>
          <w:color w:val="000000"/>
          <w:sz w:val="28"/>
          <w:szCs w:val="28"/>
        </w:rPr>
        <w:t>-</w:t>
      </w:r>
      <w:r w:rsidRPr="006E6F7C">
        <w:rPr>
          <w:rFonts w:ascii="Times New Roman" w:hAnsi="Times New Roman"/>
          <w:color w:val="000000"/>
          <w:spacing w:val="6"/>
          <w:sz w:val="28"/>
          <w:szCs w:val="28"/>
        </w:rPr>
        <w:t xml:space="preserve">НН». Юридический адрес: 606007, Нижегородская обл., г. Дзержинск, ул. Пирогова, д. 37Б, </w:t>
      </w:r>
      <w:r w:rsidRPr="006E6F7C">
        <w:rPr>
          <w:rFonts w:ascii="Times New Roman" w:hAnsi="Times New Roman"/>
          <w:color w:val="000000"/>
          <w:spacing w:val="-1"/>
          <w:sz w:val="28"/>
          <w:szCs w:val="28"/>
        </w:rPr>
        <w:t xml:space="preserve">помещение 4, офис  № 5, Российская Федерация. </w:t>
      </w:r>
      <w:proofErr w:type="gramStart"/>
      <w:r w:rsidRPr="006E6F7C">
        <w:rPr>
          <w:rFonts w:ascii="Times New Roman" w:hAnsi="Times New Roman"/>
          <w:color w:val="000000"/>
          <w:spacing w:val="-1"/>
          <w:sz w:val="28"/>
          <w:szCs w:val="28"/>
        </w:rPr>
        <w:t xml:space="preserve">Адрес производства: </w:t>
      </w:r>
      <w:r w:rsidRPr="006E6F7C">
        <w:rPr>
          <w:rFonts w:ascii="Times New Roman" w:hAnsi="Times New Roman"/>
          <w:color w:val="000000"/>
          <w:spacing w:val="1"/>
          <w:sz w:val="28"/>
          <w:szCs w:val="28"/>
        </w:rPr>
        <w:t xml:space="preserve">606002, Нижегородская обл., г. Дзержинск, ул. Лермонтова, д. 20, корп. 20, </w:t>
      </w:r>
      <w:r w:rsidRPr="006E6F7C">
        <w:rPr>
          <w:rFonts w:ascii="Times New Roman" w:hAnsi="Times New Roman"/>
          <w:color w:val="000000"/>
          <w:spacing w:val="-2"/>
          <w:sz w:val="28"/>
          <w:szCs w:val="28"/>
        </w:rPr>
        <w:t>Российская Федерация.</w:t>
      </w:r>
      <w:proofErr w:type="gramEnd"/>
    </w:p>
    <w:p w:rsidR="004354D4" w:rsidRPr="00910A00" w:rsidRDefault="004354D4" w:rsidP="004354D4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910A00">
        <w:rPr>
          <w:rFonts w:ascii="Times New Roman" w:hAnsi="Times New Roman"/>
          <w:sz w:val="28"/>
          <w:szCs w:val="28"/>
        </w:rPr>
        <w:t>Регистрационный номер и срок действия документа, подтверждающего качество и безопасность продукции:</w:t>
      </w:r>
      <w:r w:rsidRPr="00910A00">
        <w:rPr>
          <w:sz w:val="28"/>
          <w:szCs w:val="28"/>
          <w:u w:val="single"/>
        </w:rPr>
        <w:t xml:space="preserve"> </w:t>
      </w:r>
      <w:r w:rsidRPr="00910A00">
        <w:rPr>
          <w:rFonts w:ascii="Times New Roman" w:hAnsi="Times New Roman"/>
          <w:sz w:val="28"/>
          <w:szCs w:val="28"/>
        </w:rPr>
        <w:t>свидетельство</w:t>
      </w:r>
      <w:r>
        <w:rPr>
          <w:rFonts w:ascii="Times New Roman" w:hAnsi="Times New Roman"/>
          <w:sz w:val="28"/>
          <w:szCs w:val="28"/>
        </w:rPr>
        <w:t xml:space="preserve"> о государственной регистрации </w:t>
      </w:r>
      <w:r w:rsidRPr="00910A00">
        <w:rPr>
          <w:rFonts w:ascii="Times New Roman" w:hAnsi="Times New Roman"/>
          <w:sz w:val="28"/>
          <w:szCs w:val="28"/>
        </w:rPr>
        <w:t xml:space="preserve">№ </w:t>
      </w:r>
      <w:r w:rsidRPr="00910A00">
        <w:rPr>
          <w:rFonts w:ascii="Times New Roman" w:hAnsi="Times New Roman"/>
          <w:sz w:val="28"/>
          <w:szCs w:val="28"/>
          <w:lang w:val="en-US"/>
        </w:rPr>
        <w:t>KG</w:t>
      </w:r>
      <w:r w:rsidRPr="00910A00">
        <w:rPr>
          <w:rFonts w:ascii="Times New Roman" w:hAnsi="Times New Roman"/>
          <w:sz w:val="28"/>
          <w:szCs w:val="28"/>
        </w:rPr>
        <w:t xml:space="preserve">. 11.01.09.015.Е.000447.02.21 от 16.02.2021, выдано Департаментом профилактики заболеваний и государственного санитарно-эпидемиологического надзора Министерства здравоохранения Кыргызской Республики.   </w:t>
      </w:r>
    </w:p>
    <w:p w:rsidR="004354D4" w:rsidRDefault="004354D4" w:rsidP="004354D4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354D4">
        <w:rPr>
          <w:rFonts w:ascii="Times New Roman" w:hAnsi="Times New Roman"/>
          <w:sz w:val="28"/>
          <w:szCs w:val="28"/>
          <w:u w:val="single"/>
        </w:rPr>
        <w:t>Принятые меры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46B05">
        <w:rPr>
          <w:rFonts w:ascii="Times New Roman" w:hAnsi="Times New Roman"/>
          <w:sz w:val="28"/>
          <w:szCs w:val="28"/>
        </w:rPr>
        <w:t xml:space="preserve">Вынесено предписание об изъятии из обращения продукции от 25.11.2021 № 104. </w:t>
      </w:r>
    </w:p>
    <w:p w:rsidR="004354D4" w:rsidRPr="00D46B05" w:rsidRDefault="004354D4" w:rsidP="004354D4">
      <w:pPr>
        <w:pStyle w:val="a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354D4">
        <w:rPr>
          <w:rFonts w:ascii="Times New Roman" w:hAnsi="Times New Roman"/>
          <w:sz w:val="28"/>
          <w:szCs w:val="28"/>
          <w:u w:val="single"/>
        </w:rPr>
        <w:t>Проинформированы</w:t>
      </w:r>
      <w:r w:rsidRPr="00D46B05">
        <w:rPr>
          <w:rFonts w:ascii="Times New Roman" w:hAnsi="Times New Roman"/>
          <w:sz w:val="28"/>
          <w:szCs w:val="28"/>
        </w:rPr>
        <w:t xml:space="preserve">: индивидуальный предприниматель </w:t>
      </w:r>
      <w:proofErr w:type="spellStart"/>
      <w:r w:rsidRPr="00D46B05">
        <w:rPr>
          <w:rFonts w:ascii="Times New Roman" w:hAnsi="Times New Roman"/>
          <w:sz w:val="28"/>
          <w:szCs w:val="28"/>
        </w:rPr>
        <w:t>Шелютин</w:t>
      </w:r>
      <w:proofErr w:type="spellEnd"/>
      <w:r w:rsidRPr="00D46B05">
        <w:rPr>
          <w:rFonts w:ascii="Times New Roman" w:hAnsi="Times New Roman"/>
          <w:sz w:val="28"/>
          <w:szCs w:val="28"/>
        </w:rPr>
        <w:t xml:space="preserve"> Роман Александрович (поставщик продукции), индивидуальный предприниматель Каравай Артем Александрович, областные центры гигиены, эпидемиологии и общественного здоровья, </w:t>
      </w:r>
      <w:proofErr w:type="spellStart"/>
      <w:r w:rsidRPr="00D46B05">
        <w:rPr>
          <w:rFonts w:ascii="Times New Roman" w:hAnsi="Times New Roman"/>
          <w:sz w:val="28"/>
          <w:szCs w:val="28"/>
        </w:rPr>
        <w:t>Новогрудский</w:t>
      </w:r>
      <w:proofErr w:type="spellEnd"/>
      <w:r w:rsidRPr="00D46B05">
        <w:rPr>
          <w:rFonts w:ascii="Times New Roman" w:hAnsi="Times New Roman"/>
          <w:sz w:val="28"/>
          <w:szCs w:val="28"/>
        </w:rPr>
        <w:t xml:space="preserve"> районный исполнительный комитет, Минский городской центр гигиены, эпидемиологии и общественного здоровья, Центр гигиены и эпидемиологии Октябрьского района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6B05">
        <w:rPr>
          <w:rFonts w:ascii="Times New Roman" w:hAnsi="Times New Roman"/>
          <w:sz w:val="28"/>
          <w:szCs w:val="28"/>
        </w:rPr>
        <w:t>Минска (центр по адресу регистрации поставщика продукции), Минский зональный центр гигиены и эпидемиологии (центр по месту расположения пункта погрузки).</w:t>
      </w:r>
      <w:proofErr w:type="gramEnd"/>
      <w:r w:rsidRPr="00D46B05">
        <w:rPr>
          <w:rFonts w:ascii="Times New Roman" w:hAnsi="Times New Roman"/>
          <w:sz w:val="28"/>
          <w:szCs w:val="28"/>
        </w:rPr>
        <w:t xml:space="preserve"> Подготовлена информация для размещения на сайте </w:t>
      </w:r>
      <w:proofErr w:type="spellStart"/>
      <w:r w:rsidRPr="00D46B05">
        <w:rPr>
          <w:rFonts w:ascii="Times New Roman" w:hAnsi="Times New Roman"/>
          <w:sz w:val="28"/>
          <w:szCs w:val="28"/>
        </w:rPr>
        <w:t>Новогрудского</w:t>
      </w:r>
      <w:proofErr w:type="spellEnd"/>
      <w:r w:rsidRPr="00D46B05">
        <w:rPr>
          <w:rFonts w:ascii="Times New Roman" w:hAnsi="Times New Roman"/>
          <w:sz w:val="28"/>
          <w:szCs w:val="28"/>
        </w:rPr>
        <w:t xml:space="preserve"> зонального ЦГЭ.</w:t>
      </w:r>
    </w:p>
    <w:p w:rsidR="004354D4" w:rsidRPr="00910A00" w:rsidRDefault="004354D4" w:rsidP="004354D4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10A00">
        <w:rPr>
          <w:rFonts w:ascii="Times New Roman" w:hAnsi="Times New Roman"/>
          <w:sz w:val="28"/>
          <w:szCs w:val="28"/>
        </w:rPr>
        <w:lastRenderedPageBreak/>
        <w:t>Дополнительная информация: контрольная проба не отбиралась (в связи с отказом субъекта). Условия хранения продукции соблюдались.</w:t>
      </w:r>
      <w:r w:rsidRPr="000A0473">
        <w:rPr>
          <w:rFonts w:ascii="Times New Roman" w:hAnsi="Times New Roman"/>
          <w:sz w:val="28"/>
          <w:szCs w:val="28"/>
        </w:rPr>
        <w:t xml:space="preserve"> Меры административного взыскания к должностным лицам в магазин</w:t>
      </w:r>
      <w:r>
        <w:rPr>
          <w:rFonts w:ascii="Times New Roman" w:hAnsi="Times New Roman"/>
          <w:sz w:val="28"/>
          <w:szCs w:val="28"/>
        </w:rPr>
        <w:t>е</w:t>
      </w:r>
      <w:r w:rsidRPr="000A047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A0473">
        <w:rPr>
          <w:rFonts w:ascii="Times New Roman" w:hAnsi="Times New Roman"/>
          <w:sz w:val="28"/>
          <w:szCs w:val="28"/>
        </w:rPr>
        <w:t>ТоДаСе</w:t>
      </w:r>
      <w:proofErr w:type="spellEnd"/>
      <w:r w:rsidRPr="000A0473">
        <w:rPr>
          <w:rFonts w:ascii="Times New Roman" w:hAnsi="Times New Roman"/>
          <w:sz w:val="28"/>
          <w:szCs w:val="28"/>
        </w:rPr>
        <w:t xml:space="preserve">», г. </w:t>
      </w:r>
      <w:proofErr w:type="spellStart"/>
      <w:r w:rsidRPr="000A0473">
        <w:rPr>
          <w:rFonts w:ascii="Times New Roman" w:hAnsi="Times New Roman"/>
          <w:sz w:val="28"/>
          <w:szCs w:val="28"/>
        </w:rPr>
        <w:t>Новогрудок</w:t>
      </w:r>
      <w:proofErr w:type="spellEnd"/>
      <w:r w:rsidRPr="000A0473">
        <w:rPr>
          <w:rFonts w:ascii="Times New Roman" w:hAnsi="Times New Roman"/>
          <w:sz w:val="28"/>
          <w:szCs w:val="28"/>
        </w:rPr>
        <w:t>, ул. Советская, 25 не применялись, так как продукция была получена с документами, подтверждающими ее качество и безопасность</w:t>
      </w:r>
      <w:r>
        <w:rPr>
          <w:rFonts w:ascii="Times New Roman" w:hAnsi="Times New Roman"/>
          <w:sz w:val="28"/>
          <w:szCs w:val="28"/>
        </w:rPr>
        <w:t xml:space="preserve">. По состоянию на 26.11.2021 продукция в магазине </w:t>
      </w:r>
      <w:r w:rsidRPr="000A0473">
        <w:rPr>
          <w:rFonts w:ascii="Times New Roman" w:hAnsi="Times New Roman"/>
          <w:sz w:val="28"/>
          <w:szCs w:val="28"/>
        </w:rPr>
        <w:t>в магазин</w:t>
      </w:r>
      <w:r>
        <w:rPr>
          <w:rFonts w:ascii="Times New Roman" w:hAnsi="Times New Roman"/>
          <w:sz w:val="28"/>
          <w:szCs w:val="28"/>
        </w:rPr>
        <w:t>е</w:t>
      </w:r>
      <w:r w:rsidRPr="000A047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A0473">
        <w:rPr>
          <w:rFonts w:ascii="Times New Roman" w:hAnsi="Times New Roman"/>
          <w:sz w:val="28"/>
          <w:szCs w:val="28"/>
        </w:rPr>
        <w:t>ТоДаСе</w:t>
      </w:r>
      <w:proofErr w:type="spellEnd"/>
      <w:r w:rsidRPr="000A0473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0A0473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0A0473">
        <w:rPr>
          <w:rFonts w:ascii="Times New Roman" w:hAnsi="Times New Roman"/>
          <w:sz w:val="28"/>
          <w:szCs w:val="28"/>
        </w:rPr>
        <w:t>Новогрудок</w:t>
      </w:r>
      <w:proofErr w:type="spellEnd"/>
      <w:r w:rsidRPr="000A0473">
        <w:rPr>
          <w:rFonts w:ascii="Times New Roman" w:hAnsi="Times New Roman"/>
          <w:sz w:val="28"/>
          <w:szCs w:val="28"/>
        </w:rPr>
        <w:t>, ул. Советская, 25</w:t>
      </w:r>
      <w:r>
        <w:rPr>
          <w:rFonts w:ascii="Times New Roman" w:hAnsi="Times New Roman"/>
          <w:sz w:val="28"/>
          <w:szCs w:val="28"/>
        </w:rPr>
        <w:t xml:space="preserve"> изъята из обращения и отправлена поставщику продукции в количестве 88 </w:t>
      </w:r>
      <w:r w:rsidR="00DD7231">
        <w:rPr>
          <w:rFonts w:ascii="Times New Roman" w:hAnsi="Times New Roman"/>
          <w:sz w:val="28"/>
          <w:szCs w:val="28"/>
        </w:rPr>
        <w:t>ед.</w:t>
      </w:r>
      <w:r>
        <w:rPr>
          <w:rFonts w:ascii="Times New Roman" w:hAnsi="Times New Roman"/>
          <w:sz w:val="28"/>
          <w:szCs w:val="28"/>
        </w:rPr>
        <w:t xml:space="preserve"> упаковок объемом </w:t>
      </w:r>
      <w:r w:rsidR="00DD7231">
        <w:rPr>
          <w:rFonts w:ascii="Times New Roman" w:hAnsi="Times New Roman"/>
          <w:sz w:val="28"/>
          <w:szCs w:val="28"/>
        </w:rPr>
        <w:t>по 5</w:t>
      </w:r>
      <w:r>
        <w:rPr>
          <w:rFonts w:ascii="Times New Roman" w:hAnsi="Times New Roman"/>
          <w:sz w:val="28"/>
          <w:szCs w:val="28"/>
        </w:rPr>
        <w:t>л каждая</w:t>
      </w:r>
      <w:r w:rsidR="00DD72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(ТТН сери</w:t>
      </w:r>
      <w:r w:rsidR="0004018E">
        <w:rPr>
          <w:rFonts w:ascii="Times New Roman" w:hAnsi="Times New Roman"/>
          <w:sz w:val="28"/>
          <w:szCs w:val="28"/>
        </w:rPr>
        <w:t>я ВУ 0957083 от 26.11.2021 года</w:t>
      </w:r>
      <w:r>
        <w:rPr>
          <w:rFonts w:ascii="Times New Roman" w:hAnsi="Times New Roman"/>
          <w:sz w:val="28"/>
          <w:szCs w:val="28"/>
        </w:rPr>
        <w:t>)</w:t>
      </w:r>
      <w:r w:rsidR="0004018E">
        <w:rPr>
          <w:rFonts w:ascii="Times New Roman" w:hAnsi="Times New Roman"/>
          <w:sz w:val="28"/>
          <w:szCs w:val="28"/>
        </w:rPr>
        <w:t>.</w:t>
      </w:r>
    </w:p>
    <w:p w:rsidR="00F735CA" w:rsidRDefault="00F735CA" w:rsidP="006D08C9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F735CA" w:rsidRDefault="007B2C64" w:rsidP="006D08C9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7B2C64">
        <w:rPr>
          <w:rFonts w:ascii="Times New Roman" w:hAnsi="Times New Roman"/>
          <w:noProof/>
          <w:sz w:val="18"/>
          <w:szCs w:val="18"/>
          <w:lang w:eastAsia="ru-RU"/>
        </w:rPr>
        <w:object w:dxaOrig="9967" w:dyaOrig="13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74.25pt" o:ole="">
            <v:imagedata r:id="rId5" o:title=""/>
          </v:shape>
          <o:OLEObject Type="Embed" ProgID="Word.Document.12" ShapeID="_x0000_i1025" DrawAspect="Content" ObjectID="_1699852052" r:id="rId6"/>
        </w:object>
      </w:r>
    </w:p>
    <w:sectPr w:rsidR="00F735CA" w:rsidSect="00643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B5A97"/>
    <w:rsid w:val="0004018E"/>
    <w:rsid w:val="00072F3D"/>
    <w:rsid w:val="000B12FE"/>
    <w:rsid w:val="000B7174"/>
    <w:rsid w:val="000D4710"/>
    <w:rsid w:val="00121858"/>
    <w:rsid w:val="001520F8"/>
    <w:rsid w:val="00160847"/>
    <w:rsid w:val="001A0FE5"/>
    <w:rsid w:val="001D2977"/>
    <w:rsid w:val="00227DEA"/>
    <w:rsid w:val="00246805"/>
    <w:rsid w:val="00390FE1"/>
    <w:rsid w:val="004354D4"/>
    <w:rsid w:val="00480533"/>
    <w:rsid w:val="004B3F0F"/>
    <w:rsid w:val="005149B2"/>
    <w:rsid w:val="005462F6"/>
    <w:rsid w:val="00592784"/>
    <w:rsid w:val="005A1827"/>
    <w:rsid w:val="005C3C7F"/>
    <w:rsid w:val="00623BF8"/>
    <w:rsid w:val="0064343B"/>
    <w:rsid w:val="006D08C9"/>
    <w:rsid w:val="006D2FC2"/>
    <w:rsid w:val="00736545"/>
    <w:rsid w:val="00784C21"/>
    <w:rsid w:val="0078738D"/>
    <w:rsid w:val="007B2C64"/>
    <w:rsid w:val="008115DE"/>
    <w:rsid w:val="00816594"/>
    <w:rsid w:val="00873A05"/>
    <w:rsid w:val="00876903"/>
    <w:rsid w:val="00961DB3"/>
    <w:rsid w:val="00965E71"/>
    <w:rsid w:val="0097527F"/>
    <w:rsid w:val="00994E92"/>
    <w:rsid w:val="00A3251E"/>
    <w:rsid w:val="00A36497"/>
    <w:rsid w:val="00A51555"/>
    <w:rsid w:val="00AC6235"/>
    <w:rsid w:val="00AD1BC1"/>
    <w:rsid w:val="00AE61B1"/>
    <w:rsid w:val="00AE636F"/>
    <w:rsid w:val="00B03E56"/>
    <w:rsid w:val="00B106BF"/>
    <w:rsid w:val="00B5101D"/>
    <w:rsid w:val="00BA6650"/>
    <w:rsid w:val="00BC44E2"/>
    <w:rsid w:val="00C02C0E"/>
    <w:rsid w:val="00C0748E"/>
    <w:rsid w:val="00C6390B"/>
    <w:rsid w:val="00C94923"/>
    <w:rsid w:val="00CA4493"/>
    <w:rsid w:val="00CA6A38"/>
    <w:rsid w:val="00CD481A"/>
    <w:rsid w:val="00D868D5"/>
    <w:rsid w:val="00DD156D"/>
    <w:rsid w:val="00DD7231"/>
    <w:rsid w:val="00DE3BA2"/>
    <w:rsid w:val="00DE4309"/>
    <w:rsid w:val="00E034B5"/>
    <w:rsid w:val="00E41CEB"/>
    <w:rsid w:val="00E428E8"/>
    <w:rsid w:val="00EC7CF7"/>
    <w:rsid w:val="00F30565"/>
    <w:rsid w:val="00F336BB"/>
    <w:rsid w:val="00F735CA"/>
    <w:rsid w:val="00FB5A97"/>
    <w:rsid w:val="00FF5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A51555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/>
      <w:spacing w:val="9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51555"/>
    <w:rPr>
      <w:rFonts w:ascii="Times New Roman" w:eastAsia="Calibri" w:hAnsi="Times New Roman" w:cs="Times New Roman"/>
      <w:spacing w:val="9"/>
      <w:sz w:val="26"/>
      <w:szCs w:val="26"/>
      <w:shd w:val="clear" w:color="auto" w:fill="FFFFFF"/>
      <w:lang w:eastAsia="ru-RU"/>
    </w:rPr>
  </w:style>
  <w:style w:type="paragraph" w:customStyle="1" w:styleId="Style4">
    <w:name w:val="Style4"/>
    <w:basedOn w:val="a"/>
    <w:rsid w:val="00F735C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735CA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F7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5CA"/>
    <w:rPr>
      <w:rFonts w:ascii="Tahoma" w:eastAsia="Calibri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C02C0E"/>
    <w:pPr>
      <w:widowControl w:val="0"/>
      <w:autoSpaceDE w:val="0"/>
      <w:autoSpaceDN w:val="0"/>
      <w:adjustRightInd w:val="0"/>
      <w:spacing w:after="0" w:line="347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C02C0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9">
    <w:name w:val="Font Style19"/>
    <w:basedOn w:val="a0"/>
    <w:rsid w:val="00C02C0E"/>
    <w:rPr>
      <w:rFonts w:ascii="Times New Roman" w:hAnsi="Times New Roman" w:cs="Times New Roman" w:hint="default"/>
      <w:sz w:val="18"/>
      <w:szCs w:val="18"/>
    </w:rPr>
  </w:style>
  <w:style w:type="character" w:customStyle="1" w:styleId="2">
    <w:name w:val="Основной текст (2)"/>
    <w:basedOn w:val="a0"/>
    <w:rsid w:val="00C02C0E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styleId="a7">
    <w:name w:val="page number"/>
    <w:basedOn w:val="a0"/>
    <w:semiHidden/>
    <w:unhideWhenUsed/>
    <w:rsid w:val="00C02C0E"/>
  </w:style>
  <w:style w:type="paragraph" w:customStyle="1" w:styleId="Style13">
    <w:name w:val="Style13"/>
    <w:basedOn w:val="a"/>
    <w:rsid w:val="00816594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4354D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A51555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/>
      <w:spacing w:val="9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51555"/>
    <w:rPr>
      <w:rFonts w:ascii="Times New Roman" w:eastAsia="Calibri" w:hAnsi="Times New Roman" w:cs="Times New Roman"/>
      <w:spacing w:val="9"/>
      <w:sz w:val="26"/>
      <w:szCs w:val="26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38</cp:revision>
  <cp:lastPrinted>2021-11-26T07:45:00Z</cp:lastPrinted>
  <dcterms:created xsi:type="dcterms:W3CDTF">2021-11-02T08:33:00Z</dcterms:created>
  <dcterms:modified xsi:type="dcterms:W3CDTF">2021-12-01T05:21:00Z</dcterms:modified>
</cp:coreProperties>
</file>